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CED9A" w14:textId="054472E3" w:rsidR="00307C2E" w:rsidRDefault="00307C2E" w:rsidP="00307C2E">
      <w:pPr>
        <w:spacing w:after="0" w:line="276" w:lineRule="auto"/>
        <w:jc w:val="center"/>
        <w:rPr>
          <w:b/>
          <w:bCs/>
          <w:sz w:val="32"/>
          <w:szCs w:val="32"/>
        </w:rPr>
      </w:pPr>
      <w:r w:rsidRPr="00307C2E">
        <w:rPr>
          <w:b/>
          <w:bCs/>
          <w:sz w:val="32"/>
          <w:szCs w:val="32"/>
        </w:rPr>
        <w:t>KHAI XUÂN BÍNH NGỌ 2026</w:t>
      </w:r>
      <w:r w:rsidR="00402C83">
        <w:rPr>
          <w:b/>
          <w:bCs/>
          <w:sz w:val="32"/>
          <w:szCs w:val="32"/>
        </w:rPr>
        <w:t>.</w:t>
      </w:r>
    </w:p>
    <w:p w14:paraId="2053FF7B" w14:textId="77777777" w:rsidR="00402C83" w:rsidRPr="00307C2E" w:rsidRDefault="00402C83" w:rsidP="00402C83">
      <w:pPr>
        <w:spacing w:after="0" w:line="276" w:lineRule="auto"/>
        <w:jc w:val="center"/>
        <w:rPr>
          <w:b/>
          <w:bCs/>
          <w:sz w:val="32"/>
          <w:szCs w:val="32"/>
        </w:rPr>
      </w:pPr>
      <w:r w:rsidRPr="00307C2E">
        <w:rPr>
          <w:b/>
          <w:bCs/>
          <w:sz w:val="32"/>
          <w:szCs w:val="32"/>
        </w:rPr>
        <w:t>TRƯỜNG THCS POM LÓT</w:t>
      </w:r>
      <w:r>
        <w:rPr>
          <w:b/>
          <w:bCs/>
          <w:sz w:val="32"/>
          <w:szCs w:val="32"/>
        </w:rPr>
        <w:t xml:space="preserve"> -</w:t>
      </w:r>
      <w:r w:rsidRPr="00307C2E">
        <w:rPr>
          <w:b/>
          <w:bCs/>
          <w:sz w:val="32"/>
          <w:szCs w:val="32"/>
        </w:rPr>
        <w:t xml:space="preserve"> XÃ SAM MỨN. </w:t>
      </w:r>
    </w:p>
    <w:p w14:paraId="2FD4045F" w14:textId="77777777" w:rsidR="00AB2F26" w:rsidRPr="00AB2F26" w:rsidRDefault="00AB2F26" w:rsidP="00307C2E">
      <w:pPr>
        <w:spacing w:after="0" w:line="276" w:lineRule="auto"/>
        <w:jc w:val="center"/>
        <w:rPr>
          <w:b/>
          <w:bCs/>
          <w:szCs w:val="28"/>
        </w:rPr>
      </w:pPr>
    </w:p>
    <w:p w14:paraId="7D395A0F" w14:textId="0EDAEA1C" w:rsidR="00307C2E" w:rsidRDefault="00307C2E" w:rsidP="00AB2F26">
      <w:pPr>
        <w:spacing w:after="0" w:line="288" w:lineRule="auto"/>
        <w:ind w:firstLine="710"/>
        <w:jc w:val="both"/>
        <w:rPr>
          <w:lang w:val="pt-BR"/>
        </w:rPr>
      </w:pPr>
      <w:r w:rsidRPr="00256F79">
        <w:rPr>
          <w:lang w:val="pt-BR"/>
        </w:rPr>
        <w:t xml:space="preserve">Thực hiện </w:t>
      </w:r>
      <w:r>
        <w:rPr>
          <w:lang w:val="pt-BR"/>
        </w:rPr>
        <w:t>c</w:t>
      </w:r>
      <w:r w:rsidRPr="00256F79">
        <w:rPr>
          <w:lang w:val="pt-BR"/>
        </w:rPr>
        <w:t>ông văn số 384/SGDĐT-VP ngày 02/02/2026 của Sở GD&amp;ĐT về việc thực hiện các nhiệm vụ trước, trong và sau Tết Nguyên đán Bính Ngọ</w:t>
      </w:r>
      <w:r>
        <w:rPr>
          <w:lang w:val="pt-BR"/>
        </w:rPr>
        <w:t>.</w:t>
      </w:r>
    </w:p>
    <w:p w14:paraId="5DDE230B" w14:textId="659A40EB" w:rsidR="00B759ED" w:rsidRDefault="00AB2F26" w:rsidP="00AB2F26">
      <w:pPr>
        <w:spacing w:after="0" w:line="288" w:lineRule="auto"/>
        <w:ind w:firstLine="720"/>
        <w:jc w:val="both"/>
      </w:pPr>
      <w:r w:rsidRPr="00AB2F26">
        <w:t xml:space="preserve">Giữa không khí rộn ràng của những ngày đầu xuân mới, </w:t>
      </w:r>
      <w:r>
        <w:rPr>
          <w:lang w:val="pt-BR"/>
        </w:rPr>
        <w:t>ngày 23 tháng 02 năm 2026</w:t>
      </w:r>
      <w:r w:rsidRPr="00AB2F26">
        <w:t>, thầy và trò trường THCS Pom Lót</w:t>
      </w:r>
      <w:r>
        <w:t xml:space="preserve">, </w:t>
      </w:r>
      <w:r w:rsidRPr="00AB2F26">
        <w:t>xã Sam Mứn đã tổ chức buổi lễ Khai xuân Bính Ngọ 2026 trong niềm vui tươi, phấn khởi và kỷ cương tuyệt đối.</w:t>
      </w:r>
      <w:r w:rsidRPr="00AB2F26">
        <w:rPr>
          <w:lang w:val="pt-BR"/>
        </w:rPr>
        <w:t xml:space="preserve"> </w:t>
      </w:r>
      <w:r w:rsidR="00BF45FD">
        <w:rPr>
          <w:lang w:val="pt-BR"/>
        </w:rPr>
        <w:t xml:space="preserve">100% CBGV – CNV trả phép đúng quy định, </w:t>
      </w:r>
      <w:r w:rsidR="00B759ED">
        <w:rPr>
          <w:lang w:val="pt-BR"/>
        </w:rPr>
        <w:t xml:space="preserve">về phía học sinh </w:t>
      </w:r>
      <w:r w:rsidR="00B759ED" w:rsidRPr="00B759ED">
        <w:t>số lượng HS có mặt sau thời gian nghỉ tết 608/627 tỷ lệ 96,9% vắng 19 HS có phép (khối 9 v</w:t>
      </w:r>
      <w:r w:rsidR="00FA3334">
        <w:t>ắng</w:t>
      </w:r>
      <w:r w:rsidR="00B759ED" w:rsidRPr="00B759ED">
        <w:t xml:space="preserve"> 06; khối 8 vắng 03; khối 7 vắng 05; khối 6 vắng 05 học sinh)</w:t>
      </w:r>
      <w:r w:rsidR="00FA3334">
        <w:t>.</w:t>
      </w:r>
    </w:p>
    <w:p w14:paraId="7329EFF0" w14:textId="6BFB91AF" w:rsidR="00FA3334" w:rsidRDefault="00B91743" w:rsidP="00AB2F26">
      <w:pPr>
        <w:spacing w:after="0" w:line="288" w:lineRule="auto"/>
        <w:ind w:firstLine="720"/>
        <w:jc w:val="both"/>
      </w:pPr>
      <w:r>
        <w:t xml:space="preserve">Tiết học đầu tiên sau thời gian nghỉ tết thầy – trò rất vui và hạnh phúc. Khi được nhà giào: Trần Thị Bích Nga – Bí thư chi bộ; </w:t>
      </w:r>
      <w:r w:rsidRPr="00B91743">
        <w:t>Hiệu trưởng</w:t>
      </w:r>
      <w:r>
        <w:t xml:space="preserve"> nhà trường </w:t>
      </w:r>
      <w:r w:rsidRPr="00B91743">
        <w:t>và các thầy</w:t>
      </w:r>
      <w:r>
        <w:t xml:space="preserve">: Trần Anh Tuấn; Cà Ngọc An – Phó hiệu trưởng nhà trường đền thăm các lớp và chúc mừng năm mới thầy – trò. </w:t>
      </w:r>
      <w:r w:rsidR="00D61C46">
        <w:t>Đã l</w:t>
      </w:r>
      <w:r>
        <w:t>àm</w:t>
      </w:r>
      <w:r w:rsidRPr="00B91743">
        <w:t xml:space="preserve"> xóa tan khoảng cách giữa quản lý và </w:t>
      </w:r>
      <w:r>
        <w:t>giáo viên, học sinh</w:t>
      </w:r>
      <w:r w:rsidRPr="00B91743">
        <w:t xml:space="preserve">, tạo ra không khí ấm áp, gần gũi như một gia đình lớn tại mảnh đất </w:t>
      </w:r>
      <w:r>
        <w:t xml:space="preserve">biên giới xã </w:t>
      </w:r>
      <w:r w:rsidRPr="00B91743">
        <w:t>Sam Mứn.</w:t>
      </w:r>
    </w:p>
    <w:p w14:paraId="7A17FD18" w14:textId="77777777" w:rsidR="00AB2F26" w:rsidRDefault="00AB2F26" w:rsidP="00AB2F26">
      <w:pPr>
        <w:spacing w:after="0" w:line="288" w:lineRule="auto"/>
        <w:ind w:firstLine="720"/>
        <w:jc w:val="both"/>
      </w:pPr>
    </w:p>
    <w:p w14:paraId="33D7981D" w14:textId="032C18C9" w:rsidR="00D61C46" w:rsidRDefault="00D61C46" w:rsidP="00D61C46">
      <w:pPr>
        <w:spacing w:after="0" w:line="240" w:lineRule="auto"/>
        <w:jc w:val="both"/>
      </w:pPr>
      <w:r w:rsidRPr="00D61C46">
        <w:rPr>
          <w:noProof/>
        </w:rPr>
        <w:drawing>
          <wp:inline distT="0" distB="0" distL="0" distR="0" wp14:anchorId="28071C5B" wp14:editId="387E0783">
            <wp:extent cx="6300470" cy="5343525"/>
            <wp:effectExtent l="0" t="0" r="508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0470" cy="5343525"/>
                    </a:xfrm>
                    <a:prstGeom prst="rect">
                      <a:avLst/>
                    </a:prstGeom>
                    <a:noFill/>
                    <a:ln>
                      <a:noFill/>
                    </a:ln>
                  </pic:spPr>
                </pic:pic>
              </a:graphicData>
            </a:graphic>
          </wp:inline>
        </w:drawing>
      </w:r>
    </w:p>
    <w:p w14:paraId="7A8A5929" w14:textId="6579B468" w:rsidR="00D61C46" w:rsidRDefault="00D61C46" w:rsidP="00AB2F26">
      <w:pPr>
        <w:spacing w:after="0" w:line="240" w:lineRule="auto"/>
        <w:jc w:val="both"/>
      </w:pPr>
      <w:r>
        <w:rPr>
          <w:noProof/>
        </w:rPr>
        <w:lastRenderedPageBreak/>
        <w:drawing>
          <wp:inline distT="0" distB="0" distL="0" distR="0" wp14:anchorId="55E11E19" wp14:editId="67269A9C">
            <wp:extent cx="6300470" cy="3248025"/>
            <wp:effectExtent l="0" t="0" r="508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0470" cy="3248025"/>
                    </a:xfrm>
                    <a:prstGeom prst="rect">
                      <a:avLst/>
                    </a:prstGeom>
                    <a:noFill/>
                    <a:ln>
                      <a:noFill/>
                    </a:ln>
                  </pic:spPr>
                </pic:pic>
              </a:graphicData>
            </a:graphic>
          </wp:inline>
        </w:drawing>
      </w:r>
    </w:p>
    <w:p w14:paraId="40BD2C03" w14:textId="1D6B50C3" w:rsidR="00D61C46" w:rsidRDefault="00B83BE7" w:rsidP="00AB2F26">
      <w:pPr>
        <w:spacing w:after="0" w:line="240" w:lineRule="auto"/>
        <w:jc w:val="both"/>
      </w:pPr>
      <w:r>
        <w:rPr>
          <w:noProof/>
        </w:rPr>
        <w:drawing>
          <wp:inline distT="0" distB="0" distL="0" distR="0" wp14:anchorId="558390A1" wp14:editId="2C60AC28">
            <wp:extent cx="6300470" cy="3114675"/>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0470" cy="3114675"/>
                    </a:xfrm>
                    <a:prstGeom prst="rect">
                      <a:avLst/>
                    </a:prstGeom>
                    <a:noFill/>
                    <a:ln>
                      <a:noFill/>
                    </a:ln>
                  </pic:spPr>
                </pic:pic>
              </a:graphicData>
            </a:graphic>
          </wp:inline>
        </w:drawing>
      </w:r>
    </w:p>
    <w:p w14:paraId="74F1938C" w14:textId="6E87F90B" w:rsidR="00B83BE7" w:rsidRDefault="00B83BE7" w:rsidP="00D61C46">
      <w:pPr>
        <w:spacing w:after="0" w:line="240" w:lineRule="auto"/>
        <w:jc w:val="both"/>
      </w:pPr>
      <w:r>
        <w:rPr>
          <w:noProof/>
        </w:rPr>
        <w:drawing>
          <wp:inline distT="0" distB="0" distL="0" distR="0" wp14:anchorId="0B0AABE3" wp14:editId="3A975BA5">
            <wp:extent cx="6300470" cy="31813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470" cy="3181350"/>
                    </a:xfrm>
                    <a:prstGeom prst="rect">
                      <a:avLst/>
                    </a:prstGeom>
                    <a:noFill/>
                    <a:ln>
                      <a:noFill/>
                    </a:ln>
                  </pic:spPr>
                </pic:pic>
              </a:graphicData>
            </a:graphic>
          </wp:inline>
        </w:drawing>
      </w:r>
    </w:p>
    <w:p w14:paraId="352577FF" w14:textId="0B061871" w:rsidR="00B83BE7" w:rsidRDefault="00B83BE7" w:rsidP="00B83BE7">
      <w:pPr>
        <w:spacing w:after="0" w:line="240" w:lineRule="auto"/>
        <w:jc w:val="both"/>
      </w:pPr>
      <w:r w:rsidRPr="00B83BE7">
        <w:rPr>
          <w:noProof/>
        </w:rPr>
        <w:lastRenderedPageBreak/>
        <w:drawing>
          <wp:inline distT="0" distB="0" distL="0" distR="0" wp14:anchorId="0241E61C" wp14:editId="588DE921">
            <wp:extent cx="6300470" cy="31051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0470" cy="3105150"/>
                    </a:xfrm>
                    <a:prstGeom prst="rect">
                      <a:avLst/>
                    </a:prstGeom>
                    <a:noFill/>
                    <a:ln>
                      <a:noFill/>
                    </a:ln>
                  </pic:spPr>
                </pic:pic>
              </a:graphicData>
            </a:graphic>
          </wp:inline>
        </w:drawing>
      </w:r>
    </w:p>
    <w:p w14:paraId="38E87EAC" w14:textId="11142057" w:rsidR="00B83BE7" w:rsidRDefault="00B83BE7" w:rsidP="00B83BE7">
      <w:pPr>
        <w:spacing w:after="0" w:line="240" w:lineRule="auto"/>
        <w:ind w:firstLine="720"/>
        <w:jc w:val="both"/>
      </w:pPr>
      <w:r>
        <w:t xml:space="preserve">Nhà giáo Trần Thị Bích Nga – Bí thư chi bộ; </w:t>
      </w:r>
      <w:r w:rsidRPr="00B91743">
        <w:t>Hiệu trưởng</w:t>
      </w:r>
      <w:r>
        <w:t xml:space="preserve"> nhà trường gặp mặt CBGV-CNV nhà trường chúc tết và trao li xì. </w:t>
      </w:r>
      <w:r w:rsidRPr="00B83BE7">
        <w:t xml:space="preserve">Việc trao lì xì không chỉ là phong tục may mắn mà còn là sự ghi nhận, quan tâm của lãnh đạo nhà trường đối với đời sống tinh thần của cán bộ, giáo viên, </w:t>
      </w:r>
      <w:r w:rsidR="00B07DE6">
        <w:t xml:space="preserve">người lao động trong nhà trường </w:t>
      </w:r>
      <w:r w:rsidRPr="00B83BE7">
        <w:t>tạo động lực để thầy cô cống hiến hết mình trong năm mới.</w:t>
      </w:r>
    </w:p>
    <w:p w14:paraId="36C2EA4D" w14:textId="74EE3E5C" w:rsidR="009567DA" w:rsidRDefault="009567DA" w:rsidP="009567DA">
      <w:pPr>
        <w:spacing w:after="0" w:line="240" w:lineRule="auto"/>
        <w:jc w:val="both"/>
      </w:pPr>
      <w:r w:rsidRPr="009567DA">
        <w:rPr>
          <w:noProof/>
        </w:rPr>
        <w:drawing>
          <wp:inline distT="0" distB="0" distL="0" distR="0" wp14:anchorId="19719DE4" wp14:editId="597605AC">
            <wp:extent cx="6300470" cy="5419725"/>
            <wp:effectExtent l="0" t="0" r="508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5419725"/>
                    </a:xfrm>
                    <a:prstGeom prst="rect">
                      <a:avLst/>
                    </a:prstGeom>
                    <a:noFill/>
                    <a:ln>
                      <a:noFill/>
                    </a:ln>
                  </pic:spPr>
                </pic:pic>
              </a:graphicData>
            </a:graphic>
          </wp:inline>
        </w:drawing>
      </w:r>
    </w:p>
    <w:p w14:paraId="4CE728A9" w14:textId="4D01C920" w:rsidR="008E4D6F" w:rsidRPr="008E4D6F" w:rsidRDefault="008E4D6F" w:rsidP="008E4D6F">
      <w:pPr>
        <w:spacing w:after="0" w:line="240" w:lineRule="auto"/>
        <w:jc w:val="both"/>
      </w:pPr>
      <w:r w:rsidRPr="008E4D6F">
        <w:rPr>
          <w:noProof/>
        </w:rPr>
        <w:lastRenderedPageBreak/>
        <w:drawing>
          <wp:inline distT="0" distB="0" distL="0" distR="0" wp14:anchorId="017DA9C9" wp14:editId="48B4C1A7">
            <wp:extent cx="6300470" cy="421005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0470" cy="4210050"/>
                    </a:xfrm>
                    <a:prstGeom prst="rect">
                      <a:avLst/>
                    </a:prstGeom>
                    <a:noFill/>
                    <a:ln>
                      <a:noFill/>
                    </a:ln>
                  </pic:spPr>
                </pic:pic>
              </a:graphicData>
            </a:graphic>
          </wp:inline>
        </w:drawing>
      </w:r>
    </w:p>
    <w:p w14:paraId="59CD816D" w14:textId="78BC44D4" w:rsidR="009567DA" w:rsidRDefault="009567DA" w:rsidP="009567DA">
      <w:pPr>
        <w:spacing w:after="0" w:line="240" w:lineRule="auto"/>
        <w:jc w:val="both"/>
      </w:pPr>
      <w:r w:rsidRPr="009567DA">
        <w:rPr>
          <w:noProof/>
        </w:rPr>
        <w:drawing>
          <wp:inline distT="0" distB="0" distL="0" distR="0" wp14:anchorId="7774E04A" wp14:editId="44569591">
            <wp:extent cx="6300470" cy="52959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470" cy="5295900"/>
                    </a:xfrm>
                    <a:prstGeom prst="rect">
                      <a:avLst/>
                    </a:prstGeom>
                    <a:noFill/>
                    <a:ln>
                      <a:noFill/>
                    </a:ln>
                  </pic:spPr>
                </pic:pic>
              </a:graphicData>
            </a:graphic>
          </wp:inline>
        </w:drawing>
      </w:r>
    </w:p>
    <w:p w14:paraId="5B9C22E6" w14:textId="3848FD68" w:rsidR="00D93F50" w:rsidRPr="00D93F50" w:rsidRDefault="00D93F50" w:rsidP="00D93F50">
      <w:pPr>
        <w:tabs>
          <w:tab w:val="num" w:pos="720"/>
        </w:tabs>
        <w:spacing w:after="0" w:line="240" w:lineRule="auto"/>
        <w:jc w:val="both"/>
      </w:pPr>
      <w:r>
        <w:rPr>
          <w:b/>
          <w:bCs/>
        </w:rPr>
        <w:lastRenderedPageBreak/>
        <w:tab/>
      </w:r>
      <w:r w:rsidRPr="00D93F50">
        <w:t xml:space="preserve">Tổ chức cho học sinh hái hoa dân chủ trên nền nhạc Rap </w:t>
      </w:r>
      <w:r>
        <w:t>đ</w:t>
      </w:r>
      <w:r w:rsidRPr="00D93F50">
        <w:t>ây là một sự sáng tạo đột phá của trường THCS Pom Lót.</w:t>
      </w:r>
      <w:r>
        <w:t xml:space="preserve"> Với chủ đề về tết cổ truyền g</w:t>
      </w:r>
      <w:r w:rsidRPr="00D93F50">
        <w:t>iúp học sinh khắc sâu kiến thức về Tết cổ truyền dân tộc.</w:t>
      </w:r>
      <w:r>
        <w:t xml:space="preserve"> </w:t>
      </w:r>
      <w:r w:rsidRPr="00D93F50">
        <w:t>Việc sử dụng nhạc Rap (thể loại âm nhạc học sinh rất yêu thích) giúp hoạt động giáo dục trở nên trẻ trung, hào hứng, không bị gò bó, từ đó kiến thức đi vào tâm trí học sinh một cách tự nhiên nhất.</w:t>
      </w:r>
    </w:p>
    <w:p w14:paraId="5E3CB198" w14:textId="23616662" w:rsidR="00D93F50" w:rsidRDefault="00D93F50" w:rsidP="00B12285">
      <w:pPr>
        <w:spacing w:after="0" w:line="240" w:lineRule="auto"/>
        <w:jc w:val="both"/>
      </w:pPr>
      <w:r w:rsidRPr="00D93F50">
        <w:rPr>
          <w:noProof/>
        </w:rPr>
        <w:drawing>
          <wp:inline distT="0" distB="0" distL="0" distR="0" wp14:anchorId="6F4C53EE" wp14:editId="20D97DBD">
            <wp:extent cx="6300470" cy="5457825"/>
            <wp:effectExtent l="0" t="0" r="508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470" cy="5457825"/>
                    </a:xfrm>
                    <a:prstGeom prst="rect">
                      <a:avLst/>
                    </a:prstGeom>
                    <a:noFill/>
                    <a:ln>
                      <a:noFill/>
                    </a:ln>
                  </pic:spPr>
                </pic:pic>
              </a:graphicData>
            </a:graphic>
          </wp:inline>
        </w:drawing>
      </w:r>
    </w:p>
    <w:p w14:paraId="651E113B" w14:textId="2E694EA8" w:rsidR="00D93F50" w:rsidRDefault="00D93F50" w:rsidP="00B12285">
      <w:pPr>
        <w:spacing w:after="0" w:line="240" w:lineRule="auto"/>
        <w:jc w:val="both"/>
      </w:pPr>
      <w:r w:rsidRPr="00D93F50">
        <w:rPr>
          <w:noProof/>
        </w:rPr>
        <w:drawing>
          <wp:inline distT="0" distB="0" distL="0" distR="0" wp14:anchorId="651EAEA0" wp14:editId="59D37918">
            <wp:extent cx="6300470" cy="30480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0470" cy="3048000"/>
                    </a:xfrm>
                    <a:prstGeom prst="rect">
                      <a:avLst/>
                    </a:prstGeom>
                    <a:noFill/>
                    <a:ln>
                      <a:noFill/>
                    </a:ln>
                  </pic:spPr>
                </pic:pic>
              </a:graphicData>
            </a:graphic>
          </wp:inline>
        </w:drawing>
      </w:r>
    </w:p>
    <w:p w14:paraId="0955505C" w14:textId="4B48786C" w:rsidR="00D93F50" w:rsidRPr="00D93F50" w:rsidRDefault="00D93F50" w:rsidP="00D93F50">
      <w:pPr>
        <w:spacing w:after="0" w:line="240" w:lineRule="auto"/>
        <w:jc w:val="both"/>
      </w:pPr>
      <w:r w:rsidRPr="00D93F50">
        <w:rPr>
          <w:noProof/>
        </w:rPr>
        <w:lastRenderedPageBreak/>
        <w:drawing>
          <wp:inline distT="0" distB="0" distL="0" distR="0" wp14:anchorId="04609C35" wp14:editId="71B8CE69">
            <wp:extent cx="6300470" cy="4181475"/>
            <wp:effectExtent l="0" t="0" r="508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0470" cy="4181475"/>
                    </a:xfrm>
                    <a:prstGeom prst="rect">
                      <a:avLst/>
                    </a:prstGeom>
                    <a:noFill/>
                    <a:ln>
                      <a:noFill/>
                    </a:ln>
                  </pic:spPr>
                </pic:pic>
              </a:graphicData>
            </a:graphic>
          </wp:inline>
        </w:drawing>
      </w:r>
    </w:p>
    <w:p w14:paraId="237B4719" w14:textId="764A3D07" w:rsidR="00D93F50" w:rsidRPr="00D93F50" w:rsidRDefault="00D93F50" w:rsidP="00D93F50">
      <w:pPr>
        <w:spacing w:after="0" w:line="240" w:lineRule="auto"/>
        <w:jc w:val="both"/>
      </w:pPr>
      <w:r w:rsidRPr="00D93F50">
        <w:rPr>
          <w:noProof/>
        </w:rPr>
        <w:drawing>
          <wp:inline distT="0" distB="0" distL="0" distR="0" wp14:anchorId="7BC72FA2" wp14:editId="318C62D8">
            <wp:extent cx="6300470" cy="4676775"/>
            <wp:effectExtent l="0" t="0" r="508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0470" cy="4676775"/>
                    </a:xfrm>
                    <a:prstGeom prst="rect">
                      <a:avLst/>
                    </a:prstGeom>
                    <a:noFill/>
                    <a:ln>
                      <a:noFill/>
                    </a:ln>
                  </pic:spPr>
                </pic:pic>
              </a:graphicData>
            </a:graphic>
          </wp:inline>
        </w:drawing>
      </w:r>
    </w:p>
    <w:p w14:paraId="395373AA" w14:textId="343F089D" w:rsidR="00D93F50" w:rsidRDefault="00D93F50" w:rsidP="00D93F50">
      <w:pPr>
        <w:spacing w:after="0" w:line="240" w:lineRule="auto"/>
        <w:ind w:firstLine="720"/>
        <w:jc w:val="both"/>
      </w:pPr>
      <w:r w:rsidRPr="00D93F50">
        <w:t>Tổ chức trò chơi dân gian này đòi hỏi sự đồng lòng, sức mạnh tập thể. Việc tổ chức kéo co ngay đầu năm giúp học sinh giải tỏa năng lượng, tạo tiếng cười và xây dựng tinh thần "đồng cam cộng khổ", đoàn kết giữa các thành viên trong</w:t>
      </w:r>
      <w:r w:rsidR="00D761BB">
        <w:t xml:space="preserve"> khối</w:t>
      </w:r>
      <w:r w:rsidRPr="00D93F50">
        <w:t xml:space="preserve"> lớp.</w:t>
      </w:r>
    </w:p>
    <w:p w14:paraId="60ECB3F5" w14:textId="22DD486A" w:rsidR="00D4542E" w:rsidRPr="00D4542E" w:rsidRDefault="00D4542E" w:rsidP="00D4542E">
      <w:pPr>
        <w:spacing w:after="0" w:line="240" w:lineRule="auto"/>
        <w:jc w:val="both"/>
      </w:pPr>
      <w:r w:rsidRPr="00D4542E">
        <w:rPr>
          <w:noProof/>
        </w:rPr>
        <w:lastRenderedPageBreak/>
        <w:drawing>
          <wp:inline distT="0" distB="0" distL="0" distR="0" wp14:anchorId="0F6CEDD5" wp14:editId="0EBF8DE0">
            <wp:extent cx="6300470" cy="455295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0470" cy="4552950"/>
                    </a:xfrm>
                    <a:prstGeom prst="rect">
                      <a:avLst/>
                    </a:prstGeom>
                    <a:noFill/>
                    <a:ln>
                      <a:noFill/>
                    </a:ln>
                  </pic:spPr>
                </pic:pic>
              </a:graphicData>
            </a:graphic>
          </wp:inline>
        </w:drawing>
      </w:r>
    </w:p>
    <w:p w14:paraId="5EDD3AB6" w14:textId="64319AD0" w:rsidR="00D4542E" w:rsidRPr="00D4542E" w:rsidRDefault="00D4542E" w:rsidP="00D4542E">
      <w:pPr>
        <w:spacing w:after="0" w:line="240" w:lineRule="auto"/>
        <w:jc w:val="both"/>
      </w:pPr>
      <w:r w:rsidRPr="00D4542E">
        <w:rPr>
          <w:noProof/>
        </w:rPr>
        <w:drawing>
          <wp:inline distT="0" distB="0" distL="0" distR="0" wp14:anchorId="2E1E6389" wp14:editId="3A6D50BF">
            <wp:extent cx="6300470" cy="4638675"/>
            <wp:effectExtent l="0" t="0" r="508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0470" cy="4638675"/>
                    </a:xfrm>
                    <a:prstGeom prst="rect">
                      <a:avLst/>
                    </a:prstGeom>
                    <a:noFill/>
                    <a:ln>
                      <a:noFill/>
                    </a:ln>
                  </pic:spPr>
                </pic:pic>
              </a:graphicData>
            </a:graphic>
          </wp:inline>
        </w:drawing>
      </w:r>
    </w:p>
    <w:p w14:paraId="3C620A96" w14:textId="61752A8B" w:rsidR="00D4542E" w:rsidRPr="00D4542E" w:rsidRDefault="00D4542E" w:rsidP="00D4542E">
      <w:pPr>
        <w:spacing w:after="0" w:line="240" w:lineRule="auto"/>
        <w:jc w:val="both"/>
      </w:pPr>
      <w:r w:rsidRPr="00D4542E">
        <w:rPr>
          <w:noProof/>
        </w:rPr>
        <w:lastRenderedPageBreak/>
        <w:drawing>
          <wp:inline distT="0" distB="0" distL="0" distR="0" wp14:anchorId="2DE4C4E3" wp14:editId="256F506E">
            <wp:extent cx="6300470" cy="5438775"/>
            <wp:effectExtent l="0" t="0" r="508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0470" cy="5438775"/>
                    </a:xfrm>
                    <a:prstGeom prst="rect">
                      <a:avLst/>
                    </a:prstGeom>
                    <a:noFill/>
                    <a:ln>
                      <a:noFill/>
                    </a:ln>
                  </pic:spPr>
                </pic:pic>
              </a:graphicData>
            </a:graphic>
          </wp:inline>
        </w:drawing>
      </w:r>
    </w:p>
    <w:p w14:paraId="6DD45151" w14:textId="31441A22" w:rsidR="002E3FCA" w:rsidRPr="002E3FCA" w:rsidRDefault="002E3FCA" w:rsidP="002E3FCA">
      <w:pPr>
        <w:spacing w:after="0" w:line="240" w:lineRule="auto"/>
        <w:ind w:firstLine="720"/>
        <w:jc w:val="both"/>
      </w:pPr>
      <w:r w:rsidRPr="002E3FCA">
        <w:t>Thực hiện lời dạy của Bác Hồ, CBGV</w:t>
      </w:r>
      <w:r>
        <w:t xml:space="preserve"> - CNV</w:t>
      </w:r>
      <w:r w:rsidRPr="002E3FCA">
        <w:t xml:space="preserve"> và học sinh cùng trồng cây đầu năm tại trường</w:t>
      </w:r>
      <w:r w:rsidR="00B03D02">
        <w:t>. Giúp x</w:t>
      </w:r>
      <w:r w:rsidRPr="002E3FCA">
        <w:t>ây dựng cảnh quan trường lớp xanh - sạch - đẹp.</w:t>
      </w:r>
      <w:r>
        <w:t xml:space="preserve"> </w:t>
      </w:r>
      <w:r w:rsidRPr="002E3FCA">
        <w:t>Giáo dục ý thức trách nhiệm với thiên nhiên và môi trường sống tại địa phương.</w:t>
      </w:r>
    </w:p>
    <w:p w14:paraId="63C28867" w14:textId="15ADDB62" w:rsidR="002E3FCA" w:rsidRDefault="006809DA" w:rsidP="006809DA">
      <w:pPr>
        <w:spacing w:after="0" w:line="240" w:lineRule="auto"/>
        <w:ind w:firstLine="720"/>
        <w:jc w:val="both"/>
      </w:pPr>
      <w:r w:rsidRPr="006809DA">
        <w:t>Lễ khai xuân của trường THCS Pom Lót năm</w:t>
      </w:r>
      <w:r>
        <w:t xml:space="preserve"> </w:t>
      </w:r>
      <w:r w:rsidRPr="006809DA">
        <w:t>2026 đã đạt được "mục tiêu kép": Vừa giữ gìn nét đẹp văn hóa truyền thống, vừa tạo ra môi trường giáo dục năng động, thân thiện. Điều này hứa hẹn một năm học Bính Ngọ đầy năng lượng, bứt phá và gặt hái nhiều thành tích cao cho ngành giáo dục xã Sam Mứn nói riêng và tỉnh Điện Biên nói chung.</w:t>
      </w:r>
    </w:p>
    <w:p w14:paraId="0B2F02DC" w14:textId="77777777" w:rsidR="00D93F50" w:rsidRPr="00D93F50" w:rsidRDefault="00D93F50" w:rsidP="00D93F50">
      <w:pPr>
        <w:spacing w:after="0" w:line="240" w:lineRule="auto"/>
        <w:jc w:val="both"/>
      </w:pPr>
    </w:p>
    <w:p w14:paraId="3743AC06" w14:textId="77777777" w:rsidR="00D93F50" w:rsidRPr="00D93F50" w:rsidRDefault="00D93F50" w:rsidP="00D93F50">
      <w:pPr>
        <w:spacing w:after="0" w:line="240" w:lineRule="auto"/>
        <w:jc w:val="both"/>
      </w:pPr>
    </w:p>
    <w:p w14:paraId="2277BDFF" w14:textId="77777777" w:rsidR="00D93F50" w:rsidRDefault="00D93F50" w:rsidP="009567DA">
      <w:pPr>
        <w:spacing w:after="0" w:line="240" w:lineRule="auto"/>
        <w:jc w:val="both"/>
      </w:pPr>
    </w:p>
    <w:p w14:paraId="0C2614BE" w14:textId="77777777" w:rsidR="009567DA" w:rsidRPr="009567DA" w:rsidRDefault="009567DA" w:rsidP="009567DA">
      <w:pPr>
        <w:spacing w:after="0" w:line="240" w:lineRule="auto"/>
        <w:jc w:val="both"/>
      </w:pPr>
    </w:p>
    <w:p w14:paraId="4C67D34B" w14:textId="77777777" w:rsidR="009567DA" w:rsidRPr="009567DA" w:rsidRDefault="009567DA" w:rsidP="009567DA">
      <w:pPr>
        <w:spacing w:after="0" w:line="240" w:lineRule="auto"/>
        <w:jc w:val="both"/>
      </w:pPr>
    </w:p>
    <w:p w14:paraId="6C90E185" w14:textId="77777777" w:rsidR="00B07DE6" w:rsidRPr="00B83BE7" w:rsidRDefault="00B07DE6" w:rsidP="00B07DE6">
      <w:pPr>
        <w:spacing w:after="0" w:line="240" w:lineRule="auto"/>
        <w:jc w:val="both"/>
      </w:pPr>
    </w:p>
    <w:p w14:paraId="735E1E6C" w14:textId="77777777" w:rsidR="00B83BE7" w:rsidRPr="00D61C46" w:rsidRDefault="00B83BE7" w:rsidP="00D61C46">
      <w:pPr>
        <w:spacing w:after="0" w:line="240" w:lineRule="auto"/>
        <w:jc w:val="both"/>
      </w:pPr>
    </w:p>
    <w:p w14:paraId="7F8B5EE4" w14:textId="77777777" w:rsidR="00D61C46" w:rsidRDefault="00D61C46" w:rsidP="00D61C46">
      <w:pPr>
        <w:spacing w:after="0" w:line="276" w:lineRule="auto"/>
        <w:jc w:val="both"/>
      </w:pPr>
    </w:p>
    <w:p w14:paraId="755BC446" w14:textId="77777777" w:rsidR="00D61C46" w:rsidRPr="00B759ED" w:rsidRDefault="00D61C46" w:rsidP="00D61C46">
      <w:pPr>
        <w:spacing w:after="0" w:line="276" w:lineRule="auto"/>
        <w:jc w:val="both"/>
      </w:pPr>
    </w:p>
    <w:p w14:paraId="487EBA3A" w14:textId="2DF35063" w:rsidR="00BF45FD" w:rsidRDefault="00BF45FD" w:rsidP="00307C2E">
      <w:pPr>
        <w:ind w:firstLine="710"/>
        <w:jc w:val="both"/>
        <w:rPr>
          <w:lang w:val="pt-BR"/>
        </w:rPr>
      </w:pPr>
    </w:p>
    <w:p w14:paraId="1985CCE2" w14:textId="41E4AFCE" w:rsidR="00307C2E" w:rsidRPr="00307C2E" w:rsidRDefault="00307C2E" w:rsidP="00307C2E">
      <w:pPr>
        <w:spacing w:after="0" w:line="276" w:lineRule="auto"/>
        <w:rPr>
          <w:sz w:val="32"/>
          <w:szCs w:val="32"/>
        </w:rPr>
      </w:pPr>
    </w:p>
    <w:sectPr w:rsidR="00307C2E" w:rsidRPr="00307C2E" w:rsidSect="00825039">
      <w:pgSz w:w="11907" w:h="16840" w:code="9"/>
      <w:pgMar w:top="851" w:right="851" w:bottom="851" w:left="1134" w:header="397" w:footer="39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87A22"/>
    <w:multiLevelType w:val="multilevel"/>
    <w:tmpl w:val="5F2C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E833A2"/>
    <w:multiLevelType w:val="multilevel"/>
    <w:tmpl w:val="0D46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4989242">
    <w:abstractNumId w:val="1"/>
  </w:num>
  <w:num w:numId="2" w16cid:durableId="1433554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C2E"/>
    <w:rsid w:val="00035406"/>
    <w:rsid w:val="00166259"/>
    <w:rsid w:val="001708B8"/>
    <w:rsid w:val="00241EF4"/>
    <w:rsid w:val="002E3FCA"/>
    <w:rsid w:val="00307C2E"/>
    <w:rsid w:val="00344FDD"/>
    <w:rsid w:val="00402C83"/>
    <w:rsid w:val="006809DA"/>
    <w:rsid w:val="007805A0"/>
    <w:rsid w:val="0079151F"/>
    <w:rsid w:val="00825039"/>
    <w:rsid w:val="00853580"/>
    <w:rsid w:val="008E4D6F"/>
    <w:rsid w:val="00915D32"/>
    <w:rsid w:val="009567DA"/>
    <w:rsid w:val="00AB2F26"/>
    <w:rsid w:val="00B03D02"/>
    <w:rsid w:val="00B07DE6"/>
    <w:rsid w:val="00B12285"/>
    <w:rsid w:val="00B759ED"/>
    <w:rsid w:val="00B83BE7"/>
    <w:rsid w:val="00B91743"/>
    <w:rsid w:val="00BF45FD"/>
    <w:rsid w:val="00C34333"/>
    <w:rsid w:val="00D13235"/>
    <w:rsid w:val="00D4542E"/>
    <w:rsid w:val="00D61C46"/>
    <w:rsid w:val="00D761BB"/>
    <w:rsid w:val="00D8372F"/>
    <w:rsid w:val="00D93F50"/>
    <w:rsid w:val="00EE3AF1"/>
    <w:rsid w:val="00F3041B"/>
    <w:rsid w:val="00FA29E0"/>
    <w:rsid w:val="00FA3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E8969"/>
  <w15:chartTrackingRefBased/>
  <w15:docId w15:val="{E5D10311-08A4-4492-87F1-AC8F288E0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7C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7C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7C2E"/>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07C2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07C2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07C2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07C2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07C2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07C2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C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7C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7C2E"/>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307C2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07C2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07C2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07C2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07C2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07C2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07C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7C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7C2E"/>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307C2E"/>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307C2E"/>
    <w:pPr>
      <w:spacing w:before="160"/>
      <w:jc w:val="center"/>
    </w:pPr>
    <w:rPr>
      <w:i/>
      <w:iCs/>
      <w:color w:val="404040" w:themeColor="text1" w:themeTint="BF"/>
    </w:rPr>
  </w:style>
  <w:style w:type="character" w:customStyle="1" w:styleId="QuoteChar">
    <w:name w:val="Quote Char"/>
    <w:basedOn w:val="DefaultParagraphFont"/>
    <w:link w:val="Quote"/>
    <w:uiPriority w:val="29"/>
    <w:rsid w:val="00307C2E"/>
    <w:rPr>
      <w:i/>
      <w:iCs/>
      <w:color w:val="404040" w:themeColor="text1" w:themeTint="BF"/>
    </w:rPr>
  </w:style>
  <w:style w:type="paragraph" w:styleId="ListParagraph">
    <w:name w:val="List Paragraph"/>
    <w:basedOn w:val="Normal"/>
    <w:uiPriority w:val="34"/>
    <w:qFormat/>
    <w:rsid w:val="00307C2E"/>
    <w:pPr>
      <w:ind w:left="720"/>
      <w:contextualSpacing/>
    </w:pPr>
  </w:style>
  <w:style w:type="character" w:styleId="IntenseEmphasis">
    <w:name w:val="Intense Emphasis"/>
    <w:basedOn w:val="DefaultParagraphFont"/>
    <w:uiPriority w:val="21"/>
    <w:qFormat/>
    <w:rsid w:val="00307C2E"/>
    <w:rPr>
      <w:i/>
      <w:iCs/>
      <w:color w:val="0F4761" w:themeColor="accent1" w:themeShade="BF"/>
    </w:rPr>
  </w:style>
  <w:style w:type="paragraph" w:styleId="IntenseQuote">
    <w:name w:val="Intense Quote"/>
    <w:basedOn w:val="Normal"/>
    <w:next w:val="Normal"/>
    <w:link w:val="IntenseQuoteChar"/>
    <w:uiPriority w:val="30"/>
    <w:qFormat/>
    <w:rsid w:val="00307C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7C2E"/>
    <w:rPr>
      <w:i/>
      <w:iCs/>
      <w:color w:val="0F4761" w:themeColor="accent1" w:themeShade="BF"/>
    </w:rPr>
  </w:style>
  <w:style w:type="character" w:styleId="IntenseReference">
    <w:name w:val="Intense Reference"/>
    <w:basedOn w:val="DefaultParagraphFont"/>
    <w:uiPriority w:val="32"/>
    <w:qFormat/>
    <w:rsid w:val="00307C2E"/>
    <w:rPr>
      <w:b/>
      <w:bCs/>
      <w:smallCaps/>
      <w:color w:val="0F4761" w:themeColor="accent1" w:themeShade="BF"/>
      <w:spacing w:val="5"/>
    </w:rPr>
  </w:style>
  <w:style w:type="paragraph" w:customStyle="1" w:styleId="CharCharChar">
    <w:name w:val="Char Char Char"/>
    <w:basedOn w:val="Normal"/>
    <w:autoRedefine/>
    <w:rsid w:val="00307C2E"/>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szCs w:val="22"/>
      <w:lang w:val="en-GB"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88404">
      <w:bodyDiv w:val="1"/>
      <w:marLeft w:val="0"/>
      <w:marRight w:val="0"/>
      <w:marTop w:val="0"/>
      <w:marBottom w:val="0"/>
      <w:divBdr>
        <w:top w:val="none" w:sz="0" w:space="0" w:color="auto"/>
        <w:left w:val="none" w:sz="0" w:space="0" w:color="auto"/>
        <w:bottom w:val="none" w:sz="0" w:space="0" w:color="auto"/>
        <w:right w:val="none" w:sz="0" w:space="0" w:color="auto"/>
      </w:divBdr>
    </w:div>
    <w:div w:id="279460777">
      <w:bodyDiv w:val="1"/>
      <w:marLeft w:val="0"/>
      <w:marRight w:val="0"/>
      <w:marTop w:val="0"/>
      <w:marBottom w:val="0"/>
      <w:divBdr>
        <w:top w:val="none" w:sz="0" w:space="0" w:color="auto"/>
        <w:left w:val="none" w:sz="0" w:space="0" w:color="auto"/>
        <w:bottom w:val="none" w:sz="0" w:space="0" w:color="auto"/>
        <w:right w:val="none" w:sz="0" w:space="0" w:color="auto"/>
      </w:divBdr>
    </w:div>
    <w:div w:id="363795217">
      <w:bodyDiv w:val="1"/>
      <w:marLeft w:val="0"/>
      <w:marRight w:val="0"/>
      <w:marTop w:val="0"/>
      <w:marBottom w:val="0"/>
      <w:divBdr>
        <w:top w:val="none" w:sz="0" w:space="0" w:color="auto"/>
        <w:left w:val="none" w:sz="0" w:space="0" w:color="auto"/>
        <w:bottom w:val="none" w:sz="0" w:space="0" w:color="auto"/>
        <w:right w:val="none" w:sz="0" w:space="0" w:color="auto"/>
      </w:divBdr>
    </w:div>
    <w:div w:id="395593900">
      <w:bodyDiv w:val="1"/>
      <w:marLeft w:val="0"/>
      <w:marRight w:val="0"/>
      <w:marTop w:val="0"/>
      <w:marBottom w:val="0"/>
      <w:divBdr>
        <w:top w:val="none" w:sz="0" w:space="0" w:color="auto"/>
        <w:left w:val="none" w:sz="0" w:space="0" w:color="auto"/>
        <w:bottom w:val="none" w:sz="0" w:space="0" w:color="auto"/>
        <w:right w:val="none" w:sz="0" w:space="0" w:color="auto"/>
      </w:divBdr>
    </w:div>
    <w:div w:id="434054597">
      <w:bodyDiv w:val="1"/>
      <w:marLeft w:val="0"/>
      <w:marRight w:val="0"/>
      <w:marTop w:val="0"/>
      <w:marBottom w:val="0"/>
      <w:divBdr>
        <w:top w:val="none" w:sz="0" w:space="0" w:color="auto"/>
        <w:left w:val="none" w:sz="0" w:space="0" w:color="auto"/>
        <w:bottom w:val="none" w:sz="0" w:space="0" w:color="auto"/>
        <w:right w:val="none" w:sz="0" w:space="0" w:color="auto"/>
      </w:divBdr>
    </w:div>
    <w:div w:id="450245618">
      <w:bodyDiv w:val="1"/>
      <w:marLeft w:val="0"/>
      <w:marRight w:val="0"/>
      <w:marTop w:val="0"/>
      <w:marBottom w:val="0"/>
      <w:divBdr>
        <w:top w:val="none" w:sz="0" w:space="0" w:color="auto"/>
        <w:left w:val="none" w:sz="0" w:space="0" w:color="auto"/>
        <w:bottom w:val="none" w:sz="0" w:space="0" w:color="auto"/>
        <w:right w:val="none" w:sz="0" w:space="0" w:color="auto"/>
      </w:divBdr>
    </w:div>
    <w:div w:id="486824541">
      <w:bodyDiv w:val="1"/>
      <w:marLeft w:val="0"/>
      <w:marRight w:val="0"/>
      <w:marTop w:val="0"/>
      <w:marBottom w:val="0"/>
      <w:divBdr>
        <w:top w:val="none" w:sz="0" w:space="0" w:color="auto"/>
        <w:left w:val="none" w:sz="0" w:space="0" w:color="auto"/>
        <w:bottom w:val="none" w:sz="0" w:space="0" w:color="auto"/>
        <w:right w:val="none" w:sz="0" w:space="0" w:color="auto"/>
      </w:divBdr>
    </w:div>
    <w:div w:id="531068978">
      <w:bodyDiv w:val="1"/>
      <w:marLeft w:val="0"/>
      <w:marRight w:val="0"/>
      <w:marTop w:val="0"/>
      <w:marBottom w:val="0"/>
      <w:divBdr>
        <w:top w:val="none" w:sz="0" w:space="0" w:color="auto"/>
        <w:left w:val="none" w:sz="0" w:space="0" w:color="auto"/>
        <w:bottom w:val="none" w:sz="0" w:space="0" w:color="auto"/>
        <w:right w:val="none" w:sz="0" w:space="0" w:color="auto"/>
      </w:divBdr>
    </w:div>
    <w:div w:id="574241192">
      <w:bodyDiv w:val="1"/>
      <w:marLeft w:val="0"/>
      <w:marRight w:val="0"/>
      <w:marTop w:val="0"/>
      <w:marBottom w:val="0"/>
      <w:divBdr>
        <w:top w:val="none" w:sz="0" w:space="0" w:color="auto"/>
        <w:left w:val="none" w:sz="0" w:space="0" w:color="auto"/>
        <w:bottom w:val="none" w:sz="0" w:space="0" w:color="auto"/>
        <w:right w:val="none" w:sz="0" w:space="0" w:color="auto"/>
      </w:divBdr>
    </w:div>
    <w:div w:id="574555861">
      <w:bodyDiv w:val="1"/>
      <w:marLeft w:val="0"/>
      <w:marRight w:val="0"/>
      <w:marTop w:val="0"/>
      <w:marBottom w:val="0"/>
      <w:divBdr>
        <w:top w:val="none" w:sz="0" w:space="0" w:color="auto"/>
        <w:left w:val="none" w:sz="0" w:space="0" w:color="auto"/>
        <w:bottom w:val="none" w:sz="0" w:space="0" w:color="auto"/>
        <w:right w:val="none" w:sz="0" w:space="0" w:color="auto"/>
      </w:divBdr>
    </w:div>
    <w:div w:id="690567557">
      <w:bodyDiv w:val="1"/>
      <w:marLeft w:val="0"/>
      <w:marRight w:val="0"/>
      <w:marTop w:val="0"/>
      <w:marBottom w:val="0"/>
      <w:divBdr>
        <w:top w:val="none" w:sz="0" w:space="0" w:color="auto"/>
        <w:left w:val="none" w:sz="0" w:space="0" w:color="auto"/>
        <w:bottom w:val="none" w:sz="0" w:space="0" w:color="auto"/>
        <w:right w:val="none" w:sz="0" w:space="0" w:color="auto"/>
      </w:divBdr>
    </w:div>
    <w:div w:id="868224455">
      <w:bodyDiv w:val="1"/>
      <w:marLeft w:val="0"/>
      <w:marRight w:val="0"/>
      <w:marTop w:val="0"/>
      <w:marBottom w:val="0"/>
      <w:divBdr>
        <w:top w:val="none" w:sz="0" w:space="0" w:color="auto"/>
        <w:left w:val="none" w:sz="0" w:space="0" w:color="auto"/>
        <w:bottom w:val="none" w:sz="0" w:space="0" w:color="auto"/>
        <w:right w:val="none" w:sz="0" w:space="0" w:color="auto"/>
      </w:divBdr>
    </w:div>
    <w:div w:id="898056366">
      <w:bodyDiv w:val="1"/>
      <w:marLeft w:val="0"/>
      <w:marRight w:val="0"/>
      <w:marTop w:val="0"/>
      <w:marBottom w:val="0"/>
      <w:divBdr>
        <w:top w:val="none" w:sz="0" w:space="0" w:color="auto"/>
        <w:left w:val="none" w:sz="0" w:space="0" w:color="auto"/>
        <w:bottom w:val="none" w:sz="0" w:space="0" w:color="auto"/>
        <w:right w:val="none" w:sz="0" w:space="0" w:color="auto"/>
      </w:divBdr>
    </w:div>
    <w:div w:id="961231970">
      <w:bodyDiv w:val="1"/>
      <w:marLeft w:val="0"/>
      <w:marRight w:val="0"/>
      <w:marTop w:val="0"/>
      <w:marBottom w:val="0"/>
      <w:divBdr>
        <w:top w:val="none" w:sz="0" w:space="0" w:color="auto"/>
        <w:left w:val="none" w:sz="0" w:space="0" w:color="auto"/>
        <w:bottom w:val="none" w:sz="0" w:space="0" w:color="auto"/>
        <w:right w:val="none" w:sz="0" w:space="0" w:color="auto"/>
      </w:divBdr>
    </w:div>
    <w:div w:id="1122109607">
      <w:bodyDiv w:val="1"/>
      <w:marLeft w:val="0"/>
      <w:marRight w:val="0"/>
      <w:marTop w:val="0"/>
      <w:marBottom w:val="0"/>
      <w:divBdr>
        <w:top w:val="none" w:sz="0" w:space="0" w:color="auto"/>
        <w:left w:val="none" w:sz="0" w:space="0" w:color="auto"/>
        <w:bottom w:val="none" w:sz="0" w:space="0" w:color="auto"/>
        <w:right w:val="none" w:sz="0" w:space="0" w:color="auto"/>
      </w:divBdr>
    </w:div>
    <w:div w:id="1143426363">
      <w:bodyDiv w:val="1"/>
      <w:marLeft w:val="0"/>
      <w:marRight w:val="0"/>
      <w:marTop w:val="0"/>
      <w:marBottom w:val="0"/>
      <w:divBdr>
        <w:top w:val="none" w:sz="0" w:space="0" w:color="auto"/>
        <w:left w:val="none" w:sz="0" w:space="0" w:color="auto"/>
        <w:bottom w:val="none" w:sz="0" w:space="0" w:color="auto"/>
        <w:right w:val="none" w:sz="0" w:space="0" w:color="auto"/>
      </w:divBdr>
    </w:div>
    <w:div w:id="1164665354">
      <w:bodyDiv w:val="1"/>
      <w:marLeft w:val="0"/>
      <w:marRight w:val="0"/>
      <w:marTop w:val="0"/>
      <w:marBottom w:val="0"/>
      <w:divBdr>
        <w:top w:val="none" w:sz="0" w:space="0" w:color="auto"/>
        <w:left w:val="none" w:sz="0" w:space="0" w:color="auto"/>
        <w:bottom w:val="none" w:sz="0" w:space="0" w:color="auto"/>
        <w:right w:val="none" w:sz="0" w:space="0" w:color="auto"/>
      </w:divBdr>
    </w:div>
    <w:div w:id="1185368198">
      <w:bodyDiv w:val="1"/>
      <w:marLeft w:val="0"/>
      <w:marRight w:val="0"/>
      <w:marTop w:val="0"/>
      <w:marBottom w:val="0"/>
      <w:divBdr>
        <w:top w:val="none" w:sz="0" w:space="0" w:color="auto"/>
        <w:left w:val="none" w:sz="0" w:space="0" w:color="auto"/>
        <w:bottom w:val="none" w:sz="0" w:space="0" w:color="auto"/>
        <w:right w:val="none" w:sz="0" w:space="0" w:color="auto"/>
      </w:divBdr>
    </w:div>
    <w:div w:id="1282765747">
      <w:bodyDiv w:val="1"/>
      <w:marLeft w:val="0"/>
      <w:marRight w:val="0"/>
      <w:marTop w:val="0"/>
      <w:marBottom w:val="0"/>
      <w:divBdr>
        <w:top w:val="none" w:sz="0" w:space="0" w:color="auto"/>
        <w:left w:val="none" w:sz="0" w:space="0" w:color="auto"/>
        <w:bottom w:val="none" w:sz="0" w:space="0" w:color="auto"/>
        <w:right w:val="none" w:sz="0" w:space="0" w:color="auto"/>
      </w:divBdr>
    </w:div>
    <w:div w:id="1301422281">
      <w:bodyDiv w:val="1"/>
      <w:marLeft w:val="0"/>
      <w:marRight w:val="0"/>
      <w:marTop w:val="0"/>
      <w:marBottom w:val="0"/>
      <w:divBdr>
        <w:top w:val="none" w:sz="0" w:space="0" w:color="auto"/>
        <w:left w:val="none" w:sz="0" w:space="0" w:color="auto"/>
        <w:bottom w:val="none" w:sz="0" w:space="0" w:color="auto"/>
        <w:right w:val="none" w:sz="0" w:space="0" w:color="auto"/>
      </w:divBdr>
    </w:div>
    <w:div w:id="1318608379">
      <w:bodyDiv w:val="1"/>
      <w:marLeft w:val="0"/>
      <w:marRight w:val="0"/>
      <w:marTop w:val="0"/>
      <w:marBottom w:val="0"/>
      <w:divBdr>
        <w:top w:val="none" w:sz="0" w:space="0" w:color="auto"/>
        <w:left w:val="none" w:sz="0" w:space="0" w:color="auto"/>
        <w:bottom w:val="none" w:sz="0" w:space="0" w:color="auto"/>
        <w:right w:val="none" w:sz="0" w:space="0" w:color="auto"/>
      </w:divBdr>
    </w:div>
    <w:div w:id="1383291428">
      <w:bodyDiv w:val="1"/>
      <w:marLeft w:val="0"/>
      <w:marRight w:val="0"/>
      <w:marTop w:val="0"/>
      <w:marBottom w:val="0"/>
      <w:divBdr>
        <w:top w:val="none" w:sz="0" w:space="0" w:color="auto"/>
        <w:left w:val="none" w:sz="0" w:space="0" w:color="auto"/>
        <w:bottom w:val="none" w:sz="0" w:space="0" w:color="auto"/>
        <w:right w:val="none" w:sz="0" w:space="0" w:color="auto"/>
      </w:divBdr>
    </w:div>
    <w:div w:id="1416051505">
      <w:bodyDiv w:val="1"/>
      <w:marLeft w:val="0"/>
      <w:marRight w:val="0"/>
      <w:marTop w:val="0"/>
      <w:marBottom w:val="0"/>
      <w:divBdr>
        <w:top w:val="none" w:sz="0" w:space="0" w:color="auto"/>
        <w:left w:val="none" w:sz="0" w:space="0" w:color="auto"/>
        <w:bottom w:val="none" w:sz="0" w:space="0" w:color="auto"/>
        <w:right w:val="none" w:sz="0" w:space="0" w:color="auto"/>
      </w:divBdr>
    </w:div>
    <w:div w:id="1455976055">
      <w:bodyDiv w:val="1"/>
      <w:marLeft w:val="0"/>
      <w:marRight w:val="0"/>
      <w:marTop w:val="0"/>
      <w:marBottom w:val="0"/>
      <w:divBdr>
        <w:top w:val="none" w:sz="0" w:space="0" w:color="auto"/>
        <w:left w:val="none" w:sz="0" w:space="0" w:color="auto"/>
        <w:bottom w:val="none" w:sz="0" w:space="0" w:color="auto"/>
        <w:right w:val="none" w:sz="0" w:space="0" w:color="auto"/>
      </w:divBdr>
    </w:div>
    <w:div w:id="1655602644">
      <w:bodyDiv w:val="1"/>
      <w:marLeft w:val="0"/>
      <w:marRight w:val="0"/>
      <w:marTop w:val="0"/>
      <w:marBottom w:val="0"/>
      <w:divBdr>
        <w:top w:val="none" w:sz="0" w:space="0" w:color="auto"/>
        <w:left w:val="none" w:sz="0" w:space="0" w:color="auto"/>
        <w:bottom w:val="none" w:sz="0" w:space="0" w:color="auto"/>
        <w:right w:val="none" w:sz="0" w:space="0" w:color="auto"/>
      </w:divBdr>
    </w:div>
    <w:div w:id="1970237619">
      <w:bodyDiv w:val="1"/>
      <w:marLeft w:val="0"/>
      <w:marRight w:val="0"/>
      <w:marTop w:val="0"/>
      <w:marBottom w:val="0"/>
      <w:divBdr>
        <w:top w:val="none" w:sz="0" w:space="0" w:color="auto"/>
        <w:left w:val="none" w:sz="0" w:space="0" w:color="auto"/>
        <w:bottom w:val="none" w:sz="0" w:space="0" w:color="auto"/>
        <w:right w:val="none" w:sz="0" w:space="0" w:color="auto"/>
      </w:divBdr>
    </w:div>
    <w:div w:id="1980379798">
      <w:bodyDiv w:val="1"/>
      <w:marLeft w:val="0"/>
      <w:marRight w:val="0"/>
      <w:marTop w:val="0"/>
      <w:marBottom w:val="0"/>
      <w:divBdr>
        <w:top w:val="none" w:sz="0" w:space="0" w:color="auto"/>
        <w:left w:val="none" w:sz="0" w:space="0" w:color="auto"/>
        <w:bottom w:val="none" w:sz="0" w:space="0" w:color="auto"/>
        <w:right w:val="none" w:sz="0" w:space="0" w:color="auto"/>
      </w:divBdr>
    </w:div>
    <w:div w:id="2043706539">
      <w:bodyDiv w:val="1"/>
      <w:marLeft w:val="0"/>
      <w:marRight w:val="0"/>
      <w:marTop w:val="0"/>
      <w:marBottom w:val="0"/>
      <w:divBdr>
        <w:top w:val="none" w:sz="0" w:space="0" w:color="auto"/>
        <w:left w:val="none" w:sz="0" w:space="0" w:color="auto"/>
        <w:bottom w:val="none" w:sz="0" w:space="0" w:color="auto"/>
        <w:right w:val="none" w:sz="0" w:space="0" w:color="auto"/>
      </w:divBdr>
    </w:div>
    <w:div w:id="2124032687">
      <w:bodyDiv w:val="1"/>
      <w:marLeft w:val="0"/>
      <w:marRight w:val="0"/>
      <w:marTop w:val="0"/>
      <w:marBottom w:val="0"/>
      <w:divBdr>
        <w:top w:val="none" w:sz="0" w:space="0" w:color="auto"/>
        <w:left w:val="none" w:sz="0" w:space="0" w:color="auto"/>
        <w:bottom w:val="none" w:sz="0" w:space="0" w:color="auto"/>
        <w:right w:val="none" w:sz="0" w:space="0" w:color="auto"/>
      </w:divBdr>
    </w:div>
    <w:div w:id="213255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100</TotalTime>
  <Pages>1</Pages>
  <Words>395</Words>
  <Characters>2256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16</cp:revision>
  <dcterms:created xsi:type="dcterms:W3CDTF">2026-02-23T14:18:00Z</dcterms:created>
  <dcterms:modified xsi:type="dcterms:W3CDTF">2026-02-23T16:03:00Z</dcterms:modified>
</cp:coreProperties>
</file>