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1" w:type="dxa"/>
        <w:tblInd w:w="-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88"/>
        <w:gridCol w:w="5323"/>
      </w:tblGrid>
      <w:tr>
        <w:trPr>
          <w:trHeight w:val="746"/>
        </w:trPr>
        <w:tc>
          <w:tcPr>
            <w:tcW w:w="5188" w:type="dxa"/>
          </w:tcPr>
          <w:p>
            <w:pPr>
              <w:pStyle w:val="TableParagraph"/>
              <w:spacing w:line="276" w:lineRule="auto"/>
              <w:ind w:left="3" w:right="4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ĐẢNG ỦY XÃ POM LÓT</w:t>
            </w:r>
          </w:p>
          <w:p>
            <w:pPr>
              <w:pStyle w:val="TableParagraph"/>
              <w:spacing w:before="6" w:line="276" w:lineRule="auto"/>
              <w:ind w:right="4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CHI BỘ 22 TRƯỜNG THCS XÃ POM LÓT</w:t>
            </w:r>
          </w:p>
          <w:p>
            <w:pPr>
              <w:pStyle w:val="TableParagraph"/>
              <w:spacing w:before="6" w:line="276" w:lineRule="auto"/>
              <w:ind w:right="4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***</w:t>
            </w:r>
          </w:p>
        </w:tc>
        <w:tc>
          <w:tcPr>
            <w:tcW w:w="5323" w:type="dxa"/>
          </w:tcPr>
          <w:p>
            <w:pPr>
              <w:pStyle w:val="TableParagraph"/>
              <w:spacing w:line="276" w:lineRule="auto"/>
              <w:ind w:right="1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noProof/>
                <w:sz w:val="28"/>
                <w:lang w:val="en-US"/>
              </w:rPr>
              <w:pict>
                <v:line id="Straight Connector 1" o:spid="_x0000_s1026" style="position:absolute;left:0;text-align:left;z-index:251658752;visibility:visible;mso-position-horizontal-relative:text;mso-position-vertical-relative:text" from="43.9pt,19pt" to="234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lw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" strokecolor="black [3040]"/>
              </w:pict>
            </w:r>
            <w:r>
              <w:rPr>
                <w:b/>
                <w:sz w:val="28"/>
                <w:lang w:val="en-US"/>
              </w:rPr>
              <w:t>ĐẢNG CỘNG SẢN VIỆT NAM</w:t>
            </w:r>
          </w:p>
        </w:tc>
      </w:tr>
      <w:tr>
        <w:trPr>
          <w:trHeight w:val="251"/>
        </w:trPr>
        <w:tc>
          <w:tcPr>
            <w:tcW w:w="5188" w:type="dxa"/>
          </w:tcPr>
          <w:p>
            <w:pPr>
              <w:pStyle w:val="TableParagraph"/>
              <w:spacing w:before="316" w:line="276" w:lineRule="auto"/>
              <w:ind w:left="22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Số: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pacing w:val="-7"/>
                <w:sz w:val="28"/>
                <w:lang w:val="en-US"/>
              </w:rPr>
              <w:t>01/</w:t>
            </w:r>
            <w:r>
              <w:rPr>
                <w:sz w:val="28"/>
              </w:rPr>
              <w:t>TB</w:t>
            </w:r>
            <w:r>
              <w:rPr>
                <w:sz w:val="28"/>
                <w:lang w:val="en-US"/>
              </w:rPr>
              <w:t xml:space="preserve"> - CB</w:t>
            </w:r>
          </w:p>
        </w:tc>
        <w:tc>
          <w:tcPr>
            <w:tcW w:w="5323" w:type="dxa"/>
          </w:tcPr>
          <w:p>
            <w:pPr>
              <w:pStyle w:val="TableParagraph"/>
              <w:spacing w:before="316" w:line="276" w:lineRule="auto"/>
              <w:ind w:left="560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Pom Lót</w:t>
            </w:r>
            <w:r>
              <w:rPr>
                <w:i/>
                <w:sz w:val="28"/>
              </w:rPr>
              <w:t>,</w:t>
            </w:r>
            <w:r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>2</w:t>
            </w:r>
            <w:r>
              <w:rPr>
                <w:i/>
                <w:sz w:val="28"/>
                <w:lang w:val="en-US"/>
              </w:rPr>
              <w:t xml:space="preserve">6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z w:val="28"/>
                <w:lang w:val="en-US"/>
              </w:rPr>
              <w:t xml:space="preserve"> 8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>
              <w:rPr>
                <w:i/>
                <w:spacing w:val="-4"/>
                <w:sz w:val="28"/>
                <w:lang w:val="en-US"/>
              </w:rPr>
              <w:t>4</w:t>
            </w:r>
          </w:p>
        </w:tc>
      </w:tr>
    </w:tbl>
    <w:p>
      <w:pPr>
        <w:pStyle w:val="Heading1"/>
        <w:spacing w:line="276" w:lineRule="auto"/>
        <w:ind w:left="280" w:right="64"/>
        <w:rPr>
          <w:lang w:val="en-US"/>
        </w:rPr>
      </w:pPr>
    </w:p>
    <w:p>
      <w:pPr>
        <w:pStyle w:val="Heading1"/>
        <w:spacing w:line="276" w:lineRule="auto"/>
        <w:ind w:left="280" w:right="64"/>
      </w:pPr>
      <w:r>
        <w:t>THÔNG</w:t>
      </w:r>
      <w:r>
        <w:rPr>
          <w:lang w:val="en-US"/>
        </w:rPr>
        <w:t xml:space="preserve"> </w:t>
      </w:r>
      <w:r>
        <w:rPr>
          <w:spacing w:val="-5"/>
        </w:rPr>
        <w:t>BÁO</w:t>
      </w:r>
    </w:p>
    <w:p>
      <w:pPr>
        <w:spacing w:line="276" w:lineRule="auto"/>
        <w:ind w:right="64"/>
        <w:jc w:val="center"/>
        <w:rPr>
          <w:b/>
          <w:sz w:val="28"/>
          <w:lang w:val="en-US"/>
        </w:rPr>
      </w:pPr>
      <w:r>
        <w:rPr>
          <w:b/>
          <w:sz w:val="28"/>
        </w:rPr>
        <w:t>V/v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bổ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nhiệm</w:t>
      </w:r>
      <w:r>
        <w:rPr>
          <w:b/>
          <w:sz w:val="28"/>
          <w:lang w:val="en-US"/>
        </w:rPr>
        <w:t xml:space="preserve">, bổ nhiệm </w:t>
      </w:r>
      <w:r>
        <w:rPr>
          <w:b/>
          <w:sz w:val="28"/>
        </w:rPr>
        <w:t>lại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tổ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trưởng,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tổ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phó</w:t>
      </w:r>
      <w:r>
        <w:rPr>
          <w:b/>
          <w:sz w:val="28"/>
          <w:lang w:val="en-US"/>
        </w:rPr>
        <w:t xml:space="preserve"> </w:t>
      </w:r>
      <w:r>
        <w:rPr>
          <w:b/>
          <w:spacing w:val="-2"/>
          <w:sz w:val="28"/>
          <w:lang w:val="en-US"/>
        </w:rPr>
        <w:t xml:space="preserve">tổ chuyên môn, tổ trưởng tổ văn phòng. </w:t>
      </w:r>
      <w:r>
        <w:rPr>
          <w:b/>
          <w:sz w:val="28"/>
          <w:lang w:val="en-US"/>
        </w:rPr>
        <w:t>Trường THCS xã Pom Lót, năm học 2024 - 2025</w:t>
      </w:r>
    </w:p>
    <w:p>
      <w:pPr>
        <w:pStyle w:val="BodyText"/>
        <w:spacing w:before="109" w:line="276" w:lineRule="auto"/>
        <w:ind w:left="0" w:right="0" w:firstLine="0"/>
        <w:jc w:val="left"/>
        <w:rPr>
          <w:b/>
          <w:lang w:val="en-US"/>
        </w:rPr>
      </w:pPr>
      <w:r>
        <w:rPr>
          <w:b/>
          <w:noProof/>
        </w:rPr>
        <w:pict>
          <v:line id="Straight Connector 2" o:spid="_x0000_s1027" style="position:absolute;z-index:487545344;visibility:visible" from="166.75pt,4.15pt" to="334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Pk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" strokecolor="black [3040]"/>
        </w:pict>
      </w:r>
      <w:r>
        <w:rPr>
          <w:b/>
          <w:lang w:val="en-US"/>
        </w:rPr>
        <w:tab/>
      </w:r>
    </w:p>
    <w:p>
      <w:pPr>
        <w:pStyle w:val="BodyText"/>
        <w:spacing w:before="109" w:line="276" w:lineRule="auto"/>
        <w:ind w:left="0" w:right="0" w:firstLine="0"/>
        <w:rPr>
          <w:b/>
        </w:rPr>
      </w:pPr>
      <w:r>
        <w:rPr>
          <w:b/>
          <w:lang w:val="en-US"/>
        </w:rPr>
        <w:tab/>
      </w:r>
      <w:r>
        <w:rPr>
          <w:lang w:val="en-US"/>
        </w:rPr>
        <w:t>Chi bộ 22 Trường THCS xã Pom Lót</w:t>
      </w:r>
      <w:r>
        <w:t xml:space="preserve"> thông báo và công khai việc bổ</w:t>
      </w:r>
      <w:r>
        <w:rPr>
          <w:lang w:val="en-US"/>
        </w:rPr>
        <w:t xml:space="preserve"> </w:t>
      </w:r>
      <w:r>
        <w:t>nhiệm</w:t>
      </w:r>
      <w:r>
        <w:rPr>
          <w:lang w:val="en-US"/>
        </w:rPr>
        <w:t xml:space="preserve">, bổ nhiệm </w:t>
      </w:r>
      <w:r>
        <w:t>lại</w:t>
      </w:r>
      <w:r>
        <w:rPr>
          <w:lang w:val="en-US"/>
        </w:rPr>
        <w:t xml:space="preserve"> </w:t>
      </w:r>
      <w:r>
        <w:t>tổ</w:t>
      </w:r>
      <w:r>
        <w:rPr>
          <w:lang w:val="en-US"/>
        </w:rPr>
        <w:t xml:space="preserve"> </w:t>
      </w:r>
      <w:r>
        <w:t>trưởng,</w:t>
      </w:r>
      <w:r>
        <w:rPr>
          <w:lang w:val="en-US"/>
        </w:rPr>
        <w:t xml:space="preserve"> </w:t>
      </w:r>
      <w:r>
        <w:t>tổ</w:t>
      </w:r>
      <w:r>
        <w:rPr>
          <w:lang w:val="en-US"/>
        </w:rPr>
        <w:t xml:space="preserve"> </w:t>
      </w:r>
      <w:r>
        <w:t>phó</w:t>
      </w:r>
      <w:r>
        <w:rPr>
          <w:lang w:val="en-US"/>
        </w:rPr>
        <w:t xml:space="preserve"> </w:t>
      </w:r>
      <w:r>
        <w:rPr>
          <w:spacing w:val="-2"/>
          <w:lang w:val="en-US"/>
        </w:rPr>
        <w:t xml:space="preserve">tổ chuyên môn, tổ trưởng tổ văn phòng </w:t>
      </w:r>
      <w:r>
        <w:t>trường</w:t>
      </w:r>
      <w:r>
        <w:rPr>
          <w:lang w:val="en-US"/>
        </w:rPr>
        <w:t xml:space="preserve"> THCS xã Pom Lót</w:t>
      </w:r>
      <w:r>
        <w:t xml:space="preserve">, </w:t>
      </w:r>
      <w:r>
        <w:rPr>
          <w:lang w:val="en-US"/>
        </w:rPr>
        <w:t xml:space="preserve">năm học 2024 – 2025, </w:t>
      </w:r>
      <w:r>
        <w:t>thời gian từ ngày 01/</w:t>
      </w:r>
      <w:r>
        <w:rPr>
          <w:lang w:val="en-US"/>
        </w:rPr>
        <w:t>9</w:t>
      </w:r>
      <w:r>
        <w:t>/202</w:t>
      </w:r>
      <w:r>
        <w:rPr>
          <w:lang w:val="en-US"/>
        </w:rPr>
        <w:t>4</w:t>
      </w:r>
      <w:r>
        <w:t xml:space="preserve"> đến ngày 3</w:t>
      </w:r>
      <w:r>
        <w:rPr>
          <w:lang w:val="en-US"/>
        </w:rPr>
        <w:t>1</w:t>
      </w:r>
      <w:r>
        <w:t>/</w:t>
      </w:r>
      <w:r>
        <w:rPr>
          <w:lang w:val="en-US"/>
        </w:rPr>
        <w:t>8</w:t>
      </w:r>
      <w:r>
        <w:t>/202</w:t>
      </w:r>
      <w:r>
        <w:rPr>
          <w:lang w:val="en-US"/>
        </w:rPr>
        <w:t>5</w:t>
      </w:r>
      <w:r>
        <w:t>, cụ thể như sau:</w:t>
      </w:r>
    </w:p>
    <w:p>
      <w:pPr>
        <w:tabs>
          <w:tab w:val="left" w:pos="567"/>
        </w:tabs>
        <w:spacing w:before="115" w:line="276" w:lineRule="auto"/>
        <w:ind w:left="37" w:right="104"/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ab/>
        <w:t>I. BỔ NHIỆM LẠI</w:t>
      </w:r>
    </w:p>
    <w:p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1. Ông Trịnh Văn Quyết</w:t>
      </w:r>
      <w:r>
        <w:rPr>
          <w:sz w:val="28"/>
        </w:rPr>
        <w:t>, sinh ngày</w:t>
      </w:r>
      <w:r>
        <w:rPr>
          <w:sz w:val="28"/>
          <w:lang w:val="en-US"/>
        </w:rPr>
        <w:t xml:space="preserve"> 15</w:t>
      </w:r>
      <w:r>
        <w:rPr>
          <w:sz w:val="28"/>
        </w:rPr>
        <w:t>/</w:t>
      </w:r>
      <w:r>
        <w:rPr>
          <w:sz w:val="28"/>
          <w:lang w:val="en-US"/>
        </w:rPr>
        <w:t xml:space="preserve"> 7</w:t>
      </w:r>
      <w:r>
        <w:rPr>
          <w:sz w:val="28"/>
        </w:rPr>
        <w:t>/19</w:t>
      </w:r>
      <w:r>
        <w:rPr>
          <w:sz w:val="28"/>
          <w:lang w:val="en-US"/>
        </w:rPr>
        <w:t xml:space="preserve">79 </w:t>
      </w:r>
      <w:r>
        <w:rPr>
          <w:sz w:val="28"/>
        </w:rPr>
        <w:t>tiếp tục giữ chức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vụ Tổ trưởng </w:t>
      </w:r>
      <w:r>
        <w:rPr>
          <w:sz w:val="28"/>
          <w:lang w:val="en-US"/>
        </w:rPr>
        <w:t xml:space="preserve">tổ </w:t>
      </w:r>
      <w:r>
        <w:rPr>
          <w:sz w:val="28"/>
        </w:rPr>
        <w:t xml:space="preserve">chuyên môn </w:t>
      </w:r>
      <w:r>
        <w:rPr>
          <w:sz w:val="28"/>
          <w:lang w:val="en-US"/>
        </w:rPr>
        <w:t>Toán - KHTN</w:t>
      </w:r>
      <w:r>
        <w:rPr>
          <w:sz w:val="28"/>
        </w:rPr>
        <w:t xml:space="preserve">, </w:t>
      </w:r>
      <w:r>
        <w:rPr>
          <w:sz w:val="28"/>
          <w:lang w:val="en-US"/>
        </w:rPr>
        <w:t xml:space="preserve">thời gian bổ nhiệm 01 năm </w:t>
      </w:r>
      <w:r>
        <w:rPr>
          <w:sz w:val="28"/>
        </w:rPr>
        <w:t>kể từ ngày 01/</w:t>
      </w:r>
      <w:r>
        <w:rPr>
          <w:sz w:val="28"/>
          <w:lang w:val="en-US"/>
        </w:rPr>
        <w:t>9</w:t>
      </w:r>
      <w:r>
        <w:rPr>
          <w:sz w:val="28"/>
        </w:rPr>
        <w:t>/202</w:t>
      </w:r>
      <w:r>
        <w:rPr>
          <w:sz w:val="28"/>
          <w:lang w:val="en-US"/>
        </w:rPr>
        <w:t>4 đến hết ngày 31/8/2025.</w:t>
      </w:r>
    </w:p>
    <w:p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2. Bà Cà Thị Ngọc</w:t>
      </w:r>
      <w:r>
        <w:rPr>
          <w:sz w:val="28"/>
        </w:rPr>
        <w:t>, sinh ngày</w:t>
      </w:r>
      <w:r>
        <w:rPr>
          <w:sz w:val="28"/>
          <w:lang w:val="en-US"/>
        </w:rPr>
        <w:t xml:space="preserve"> 20</w:t>
      </w:r>
      <w:r>
        <w:rPr>
          <w:sz w:val="28"/>
        </w:rPr>
        <w:t>/</w:t>
      </w:r>
      <w:r>
        <w:rPr>
          <w:sz w:val="28"/>
          <w:lang w:val="en-US"/>
        </w:rPr>
        <w:t xml:space="preserve"> 01</w:t>
      </w:r>
      <w:r>
        <w:rPr>
          <w:sz w:val="28"/>
        </w:rPr>
        <w:t>/19</w:t>
      </w:r>
      <w:r>
        <w:rPr>
          <w:sz w:val="28"/>
          <w:lang w:val="en-US"/>
        </w:rPr>
        <w:t xml:space="preserve">83 </w:t>
      </w:r>
      <w:r>
        <w:rPr>
          <w:sz w:val="28"/>
        </w:rPr>
        <w:t>tiếp tục giữ chức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vụ Tổ trưởng </w:t>
      </w:r>
      <w:r>
        <w:rPr>
          <w:sz w:val="28"/>
          <w:lang w:val="en-US"/>
        </w:rPr>
        <w:t xml:space="preserve">tổ </w:t>
      </w:r>
      <w:r>
        <w:rPr>
          <w:sz w:val="28"/>
        </w:rPr>
        <w:t xml:space="preserve">chuyên môn </w:t>
      </w:r>
      <w:r>
        <w:rPr>
          <w:sz w:val="28"/>
          <w:lang w:val="en-US"/>
        </w:rPr>
        <w:t>Văn – Lịch sử &amp; Địa lý - GDCD</w:t>
      </w:r>
      <w:r>
        <w:rPr>
          <w:sz w:val="28"/>
        </w:rPr>
        <w:t xml:space="preserve">, </w:t>
      </w:r>
      <w:r>
        <w:rPr>
          <w:sz w:val="28"/>
          <w:lang w:val="en-US"/>
        </w:rPr>
        <w:t xml:space="preserve">thời gian bổ nhiệm 01 năm </w:t>
      </w:r>
      <w:r>
        <w:rPr>
          <w:sz w:val="28"/>
        </w:rPr>
        <w:t>kể từ ngày 01/</w:t>
      </w:r>
      <w:r>
        <w:rPr>
          <w:sz w:val="28"/>
          <w:lang w:val="en-US"/>
        </w:rPr>
        <w:t>9</w:t>
      </w:r>
      <w:r>
        <w:rPr>
          <w:sz w:val="28"/>
        </w:rPr>
        <w:t>/202</w:t>
      </w:r>
      <w:r>
        <w:rPr>
          <w:sz w:val="28"/>
          <w:lang w:val="en-US"/>
        </w:rPr>
        <w:t>4 đến hết ngày 31/8/2025.</w:t>
      </w:r>
    </w:p>
    <w:p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3. Bà Phạm Thị Đào</w:t>
      </w:r>
      <w:r>
        <w:rPr>
          <w:sz w:val="28"/>
        </w:rPr>
        <w:t>, sinh ngày</w:t>
      </w:r>
      <w:r>
        <w:rPr>
          <w:sz w:val="28"/>
          <w:lang w:val="en-US"/>
        </w:rPr>
        <w:t xml:space="preserve"> 19</w:t>
      </w:r>
      <w:r>
        <w:rPr>
          <w:sz w:val="28"/>
        </w:rPr>
        <w:t>/</w:t>
      </w:r>
      <w:r>
        <w:rPr>
          <w:sz w:val="28"/>
          <w:lang w:val="en-US"/>
        </w:rPr>
        <w:t xml:space="preserve"> 9</w:t>
      </w:r>
      <w:r>
        <w:rPr>
          <w:sz w:val="28"/>
        </w:rPr>
        <w:t>/19</w:t>
      </w:r>
      <w:r>
        <w:rPr>
          <w:sz w:val="28"/>
          <w:lang w:val="en-US"/>
        </w:rPr>
        <w:t xml:space="preserve">76 </w:t>
      </w:r>
      <w:r>
        <w:rPr>
          <w:sz w:val="28"/>
        </w:rPr>
        <w:t>tiếp tục giữ chức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vụ Tổ trưởng </w:t>
      </w:r>
      <w:r>
        <w:rPr>
          <w:sz w:val="28"/>
          <w:lang w:val="en-US"/>
        </w:rPr>
        <w:t>tổ Văn phòng</w:t>
      </w:r>
      <w:r>
        <w:rPr>
          <w:sz w:val="28"/>
        </w:rPr>
        <w:t xml:space="preserve">, </w:t>
      </w:r>
      <w:r>
        <w:rPr>
          <w:sz w:val="28"/>
          <w:lang w:val="en-US"/>
        </w:rPr>
        <w:t xml:space="preserve">thời gian bổ nhiệm 01 năm </w:t>
      </w:r>
      <w:r>
        <w:rPr>
          <w:sz w:val="28"/>
        </w:rPr>
        <w:t>kể từ ngày 01/</w:t>
      </w:r>
      <w:r>
        <w:rPr>
          <w:sz w:val="28"/>
          <w:lang w:val="en-US"/>
        </w:rPr>
        <w:t>9</w:t>
      </w:r>
      <w:r>
        <w:rPr>
          <w:sz w:val="28"/>
        </w:rPr>
        <w:t>/202</w:t>
      </w:r>
      <w:r>
        <w:rPr>
          <w:sz w:val="28"/>
          <w:lang w:val="en-US"/>
        </w:rPr>
        <w:t>4 đến hết ngày 31/8/2025.</w:t>
      </w:r>
    </w:p>
    <w:p>
      <w:pPr>
        <w:tabs>
          <w:tab w:val="left" w:pos="567"/>
        </w:tabs>
        <w:spacing w:before="115" w:line="276" w:lineRule="auto"/>
        <w:ind w:left="37" w:right="104"/>
        <w:jc w:val="both"/>
        <w:rPr>
          <w:b/>
          <w:sz w:val="28"/>
          <w:lang w:val="en-US"/>
        </w:rPr>
      </w:pPr>
      <w:r>
        <w:rPr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II. BỔ NHIỆM </w:t>
      </w:r>
    </w:p>
    <w:p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1. Ông Nguyễn Huy Thục</w:t>
      </w:r>
      <w:r>
        <w:rPr>
          <w:sz w:val="28"/>
        </w:rPr>
        <w:t>, sinh ngày</w:t>
      </w:r>
      <w:r>
        <w:rPr>
          <w:sz w:val="28"/>
          <w:lang w:val="en-US"/>
        </w:rPr>
        <w:t xml:space="preserve"> 06</w:t>
      </w:r>
      <w:r>
        <w:rPr>
          <w:sz w:val="28"/>
        </w:rPr>
        <w:t>/</w:t>
      </w:r>
      <w:r>
        <w:rPr>
          <w:sz w:val="28"/>
          <w:lang w:val="en-US"/>
        </w:rPr>
        <w:t>02</w:t>
      </w:r>
      <w:r>
        <w:rPr>
          <w:sz w:val="28"/>
        </w:rPr>
        <w:t>/19</w:t>
      </w:r>
      <w:r>
        <w:rPr>
          <w:sz w:val="28"/>
          <w:lang w:val="en-US"/>
        </w:rPr>
        <w:t>78</w:t>
      </w:r>
      <w:r>
        <w:rPr>
          <w:sz w:val="28"/>
        </w:rPr>
        <w:t xml:space="preserve"> giữ chức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vụ Tổ trưởng </w:t>
      </w:r>
      <w:r>
        <w:rPr>
          <w:sz w:val="28"/>
          <w:lang w:val="en-US"/>
        </w:rPr>
        <w:t xml:space="preserve">tổ </w:t>
      </w:r>
      <w:r>
        <w:rPr>
          <w:sz w:val="28"/>
        </w:rPr>
        <w:t xml:space="preserve">chuyên môn </w:t>
      </w:r>
      <w:r>
        <w:rPr>
          <w:sz w:val="28"/>
          <w:lang w:val="en-US"/>
        </w:rPr>
        <w:t>Công nghệ – GDTC – NT- NN</w:t>
      </w:r>
      <w:r>
        <w:rPr>
          <w:sz w:val="28"/>
        </w:rPr>
        <w:t xml:space="preserve">, </w:t>
      </w:r>
      <w:r>
        <w:rPr>
          <w:sz w:val="28"/>
          <w:lang w:val="en-US"/>
        </w:rPr>
        <w:t xml:space="preserve">thời gian bổ nhiệm 01 năm </w:t>
      </w:r>
      <w:r>
        <w:rPr>
          <w:sz w:val="28"/>
        </w:rPr>
        <w:t>kể từ ngày 01/</w:t>
      </w:r>
      <w:r>
        <w:rPr>
          <w:sz w:val="28"/>
          <w:lang w:val="en-US"/>
        </w:rPr>
        <w:t>9</w:t>
      </w:r>
      <w:r>
        <w:rPr>
          <w:sz w:val="28"/>
        </w:rPr>
        <w:t>/202</w:t>
      </w:r>
      <w:r>
        <w:rPr>
          <w:sz w:val="28"/>
          <w:lang w:val="en-US"/>
        </w:rPr>
        <w:t>4 đến hết ngày 31/8/2025.</w:t>
      </w:r>
    </w:p>
    <w:p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2. Ông Trần Văn Điển</w:t>
      </w:r>
      <w:r>
        <w:rPr>
          <w:sz w:val="28"/>
        </w:rPr>
        <w:t>, sinh ngày</w:t>
      </w:r>
      <w:r>
        <w:rPr>
          <w:sz w:val="28"/>
          <w:lang w:val="en-US"/>
        </w:rPr>
        <w:t xml:space="preserve">  23</w:t>
      </w:r>
      <w:r>
        <w:rPr>
          <w:sz w:val="28"/>
        </w:rPr>
        <w:t>/</w:t>
      </w:r>
      <w:r>
        <w:rPr>
          <w:sz w:val="28"/>
          <w:lang w:val="en-US"/>
        </w:rPr>
        <w:t>03/</w:t>
      </w:r>
      <w:r>
        <w:rPr>
          <w:sz w:val="28"/>
        </w:rPr>
        <w:t>19</w:t>
      </w:r>
      <w:r>
        <w:rPr>
          <w:sz w:val="28"/>
          <w:lang w:val="en-US"/>
        </w:rPr>
        <w:t xml:space="preserve">84 </w:t>
      </w:r>
      <w:r>
        <w:rPr>
          <w:sz w:val="28"/>
        </w:rPr>
        <w:t>giữ chức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vụ </w:t>
      </w:r>
      <w:r>
        <w:rPr>
          <w:sz w:val="28"/>
          <w:lang w:val="en-US"/>
        </w:rPr>
        <w:t>Phó t</w:t>
      </w:r>
      <w:r>
        <w:rPr>
          <w:sz w:val="28"/>
        </w:rPr>
        <w:t xml:space="preserve">ổ trưởng </w:t>
      </w:r>
      <w:r>
        <w:rPr>
          <w:sz w:val="28"/>
          <w:lang w:val="en-US"/>
        </w:rPr>
        <w:t xml:space="preserve">tổ </w:t>
      </w:r>
      <w:r>
        <w:rPr>
          <w:sz w:val="28"/>
        </w:rPr>
        <w:t xml:space="preserve">chuyên môn </w:t>
      </w:r>
      <w:r>
        <w:rPr>
          <w:sz w:val="28"/>
          <w:lang w:val="en-US"/>
        </w:rPr>
        <w:t xml:space="preserve">Công nghệ – GDTC – NT- NN, thời gian bổ nhiệm 01 năm </w:t>
      </w:r>
      <w:r>
        <w:rPr>
          <w:sz w:val="28"/>
        </w:rPr>
        <w:t>kể từ ngày 01/</w:t>
      </w:r>
      <w:r>
        <w:rPr>
          <w:sz w:val="28"/>
          <w:lang w:val="en-US"/>
        </w:rPr>
        <w:t>9</w:t>
      </w:r>
      <w:r>
        <w:rPr>
          <w:sz w:val="28"/>
        </w:rPr>
        <w:t>/202</w:t>
      </w:r>
      <w:r>
        <w:rPr>
          <w:sz w:val="28"/>
          <w:lang w:val="en-US"/>
        </w:rPr>
        <w:t>4 đến hết ngày 31/8/2025.</w:t>
      </w:r>
    </w:p>
    <w:p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3. Bà Phạm Quỳnh Phương</w:t>
      </w:r>
      <w:r>
        <w:rPr>
          <w:sz w:val="28"/>
        </w:rPr>
        <w:t>, sinh ngày</w:t>
      </w:r>
      <w:r>
        <w:rPr>
          <w:sz w:val="28"/>
          <w:lang w:val="en-US"/>
        </w:rPr>
        <w:t xml:space="preserve"> </w:t>
      </w:r>
      <w:r>
        <w:rPr>
          <w:sz w:val="28"/>
        </w:rPr>
        <w:t>2</w:t>
      </w:r>
      <w:r>
        <w:rPr>
          <w:sz w:val="28"/>
          <w:lang w:val="en-US"/>
        </w:rPr>
        <w:t>4</w:t>
      </w:r>
      <w:r>
        <w:rPr>
          <w:sz w:val="28"/>
        </w:rPr>
        <w:t>/</w:t>
      </w:r>
      <w:r>
        <w:rPr>
          <w:sz w:val="28"/>
          <w:lang w:val="en-US"/>
        </w:rPr>
        <w:t>01</w:t>
      </w:r>
      <w:r>
        <w:rPr>
          <w:sz w:val="28"/>
        </w:rPr>
        <w:t>/19</w:t>
      </w:r>
      <w:r>
        <w:rPr>
          <w:sz w:val="28"/>
          <w:lang w:val="en-US"/>
        </w:rPr>
        <w:t xml:space="preserve">95 </w:t>
      </w:r>
      <w:r>
        <w:rPr>
          <w:sz w:val="28"/>
        </w:rPr>
        <w:t>giữ chức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vụ </w:t>
      </w:r>
      <w:r>
        <w:rPr>
          <w:sz w:val="28"/>
          <w:lang w:val="en-US"/>
        </w:rPr>
        <w:t>phó t</w:t>
      </w:r>
      <w:r>
        <w:rPr>
          <w:sz w:val="28"/>
        </w:rPr>
        <w:t xml:space="preserve">ổ trưởng </w:t>
      </w:r>
      <w:r>
        <w:rPr>
          <w:sz w:val="28"/>
          <w:lang w:val="en-US"/>
        </w:rPr>
        <w:t xml:space="preserve">tổ </w:t>
      </w:r>
      <w:r>
        <w:rPr>
          <w:sz w:val="28"/>
        </w:rPr>
        <w:t xml:space="preserve">chuyên môn </w:t>
      </w:r>
      <w:r>
        <w:rPr>
          <w:sz w:val="28"/>
          <w:lang w:val="en-US"/>
        </w:rPr>
        <w:t>Văn – Lịch sử &amp; Địa lý - GDCD</w:t>
      </w:r>
      <w:r>
        <w:rPr>
          <w:sz w:val="28"/>
        </w:rPr>
        <w:t xml:space="preserve">, </w:t>
      </w:r>
      <w:r>
        <w:rPr>
          <w:sz w:val="28"/>
          <w:lang w:val="en-US"/>
        </w:rPr>
        <w:t xml:space="preserve">thời gian bổ nhiệm 01 năm </w:t>
      </w:r>
      <w:r>
        <w:rPr>
          <w:sz w:val="28"/>
        </w:rPr>
        <w:t>kể từ ngày 01/</w:t>
      </w:r>
      <w:r>
        <w:rPr>
          <w:sz w:val="28"/>
          <w:lang w:val="en-US"/>
        </w:rPr>
        <w:t>9</w:t>
      </w:r>
      <w:r>
        <w:rPr>
          <w:sz w:val="28"/>
        </w:rPr>
        <w:t>/202</w:t>
      </w:r>
      <w:r>
        <w:rPr>
          <w:sz w:val="28"/>
          <w:lang w:val="en-US"/>
        </w:rPr>
        <w:t>4 đến hết ngày 31/8/2025.</w:t>
      </w:r>
    </w:p>
    <w:p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4. Bà Vũ Thị Hồng Thanh</w:t>
      </w:r>
      <w:r>
        <w:rPr>
          <w:sz w:val="28"/>
        </w:rPr>
        <w:t>, sinh ngày</w:t>
      </w:r>
      <w:r>
        <w:rPr>
          <w:sz w:val="28"/>
          <w:lang w:val="en-US"/>
        </w:rPr>
        <w:t xml:space="preserve">  23</w:t>
      </w:r>
      <w:r>
        <w:rPr>
          <w:sz w:val="28"/>
        </w:rPr>
        <w:t>/</w:t>
      </w:r>
      <w:r>
        <w:rPr>
          <w:sz w:val="28"/>
          <w:lang w:val="en-US"/>
        </w:rPr>
        <w:t>12</w:t>
      </w:r>
      <w:r>
        <w:rPr>
          <w:sz w:val="28"/>
        </w:rPr>
        <w:t>/19</w:t>
      </w:r>
      <w:r>
        <w:rPr>
          <w:sz w:val="28"/>
          <w:lang w:val="en-US"/>
        </w:rPr>
        <w:t xml:space="preserve">77 </w:t>
      </w:r>
      <w:r>
        <w:rPr>
          <w:sz w:val="28"/>
        </w:rPr>
        <w:t>giữ chức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vụ </w:t>
      </w:r>
      <w:r>
        <w:rPr>
          <w:sz w:val="28"/>
          <w:lang w:val="en-US"/>
        </w:rPr>
        <w:t>phó t</w:t>
      </w:r>
      <w:r>
        <w:rPr>
          <w:sz w:val="28"/>
        </w:rPr>
        <w:t xml:space="preserve">ổ trưởng </w:t>
      </w:r>
      <w:r>
        <w:rPr>
          <w:sz w:val="28"/>
          <w:lang w:val="en-US"/>
        </w:rPr>
        <w:t xml:space="preserve">tổ </w:t>
      </w:r>
      <w:r>
        <w:rPr>
          <w:sz w:val="28"/>
        </w:rPr>
        <w:t xml:space="preserve">chuyên môn </w:t>
      </w:r>
      <w:r>
        <w:rPr>
          <w:sz w:val="28"/>
          <w:lang w:val="en-US"/>
        </w:rPr>
        <w:t>Toán - KHTN</w:t>
      </w:r>
      <w:r>
        <w:rPr>
          <w:sz w:val="28"/>
        </w:rPr>
        <w:t xml:space="preserve">, </w:t>
      </w:r>
      <w:r>
        <w:rPr>
          <w:sz w:val="28"/>
          <w:lang w:val="en-US"/>
        </w:rPr>
        <w:t xml:space="preserve">thời gian bổ nhiệm 01 năm </w:t>
      </w:r>
      <w:r>
        <w:rPr>
          <w:sz w:val="28"/>
        </w:rPr>
        <w:t xml:space="preserve">kể từ ngày </w:t>
      </w:r>
      <w:r>
        <w:rPr>
          <w:sz w:val="28"/>
        </w:rPr>
        <w:lastRenderedPageBreak/>
        <w:t>01/</w:t>
      </w:r>
      <w:r>
        <w:rPr>
          <w:sz w:val="28"/>
          <w:lang w:val="en-US"/>
        </w:rPr>
        <w:t>9</w:t>
      </w:r>
      <w:r>
        <w:rPr>
          <w:sz w:val="28"/>
        </w:rPr>
        <w:t>/202</w:t>
      </w:r>
      <w:r>
        <w:rPr>
          <w:sz w:val="28"/>
          <w:lang w:val="en-US"/>
        </w:rPr>
        <w:t>4 đến hết ngày 31/8/2025.</w:t>
      </w:r>
    </w:p>
    <w:p>
      <w:pPr>
        <w:pStyle w:val="BodyText"/>
        <w:spacing w:before="115" w:line="276" w:lineRule="auto"/>
        <w:ind w:left="1040" w:right="0" w:firstLine="0"/>
        <w:rPr>
          <w:spacing w:val="-2"/>
        </w:rPr>
      </w:pPr>
      <w:r>
        <w:rPr>
          <w:lang w:val="en-US"/>
        </w:rPr>
        <w:t xml:space="preserve">Chi bộ 22 Trường THCS xã Pom Lót </w:t>
      </w:r>
      <w:r>
        <w:t>thông</w:t>
      </w:r>
      <w:r>
        <w:rPr>
          <w:spacing w:val="-2"/>
        </w:rPr>
        <w:t xml:space="preserve"> báo./.</w:t>
      </w:r>
    </w:p>
    <w:tbl>
      <w:tblPr>
        <w:tblW w:w="9425" w:type="dxa"/>
        <w:tblInd w:w="3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9"/>
        <w:gridCol w:w="5506"/>
      </w:tblGrid>
      <w:tr>
        <w:trPr>
          <w:trHeight w:val="2358"/>
        </w:trPr>
        <w:tc>
          <w:tcPr>
            <w:tcW w:w="3919" w:type="dxa"/>
          </w:tcPr>
          <w:p>
            <w:pPr>
              <w:pStyle w:val="TableParagraph"/>
              <w:spacing w:line="276" w:lineRule="auto"/>
              <w:ind w:left="50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spacing w:val="-2"/>
                <w:lang w:val="en-US"/>
              </w:rPr>
              <w:t>Chi bộ 22 trường THCS;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line="276" w:lineRule="auto"/>
              <w:ind w:left="188" w:hanging="138"/>
            </w:pPr>
            <w:r>
              <w:t>CB,GV,NVnhà</w:t>
            </w:r>
            <w:r>
              <w:rPr>
                <w:spacing w:val="-2"/>
              </w:rPr>
              <w:t xml:space="preserve"> trường;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line="276" w:lineRule="auto"/>
              <w:ind w:left="188" w:hanging="138"/>
            </w:pPr>
            <w:r>
              <w:t xml:space="preserve">Website </w:t>
            </w:r>
            <w:r>
              <w:rPr>
                <w:spacing w:val="-2"/>
              </w:rPr>
              <w:t>trường;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spacing w:line="276" w:lineRule="auto"/>
              <w:ind w:left="190"/>
              <w:rPr>
                <w:sz w:val="24"/>
              </w:rPr>
            </w:pPr>
            <w:r>
              <w:t>Lưu:</w:t>
            </w:r>
            <w:r>
              <w:rPr>
                <w:spacing w:val="-5"/>
              </w:rPr>
              <w:t>VT.</w:t>
            </w:r>
          </w:p>
        </w:tc>
        <w:tc>
          <w:tcPr>
            <w:tcW w:w="5506" w:type="dxa"/>
          </w:tcPr>
          <w:p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                       T/M CHI BỘ</w:t>
            </w:r>
          </w:p>
          <w:p>
            <w:pPr>
              <w:pStyle w:val="TableParagraph"/>
              <w:spacing w:line="276" w:lineRule="auto"/>
              <w:ind w:left="2158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BÍ THƯ</w:t>
            </w:r>
          </w:p>
          <w:p>
            <w:pPr>
              <w:pStyle w:val="TableParagraph"/>
              <w:spacing w:line="276" w:lineRule="auto"/>
              <w:ind w:left="2158"/>
              <w:rPr>
                <w:b/>
                <w:sz w:val="28"/>
                <w:lang w:val="en-US"/>
              </w:rPr>
            </w:pPr>
          </w:p>
          <w:p>
            <w:pPr>
              <w:pStyle w:val="TableParagraph"/>
              <w:spacing w:line="276" w:lineRule="auto"/>
              <w:ind w:left="2158"/>
              <w:rPr>
                <w:b/>
                <w:sz w:val="28"/>
                <w:lang w:val="en-US"/>
              </w:rPr>
            </w:pPr>
          </w:p>
          <w:p>
            <w:pPr>
              <w:pStyle w:val="TableParagraph"/>
              <w:spacing w:line="276" w:lineRule="auto"/>
              <w:ind w:left="2158"/>
              <w:rPr>
                <w:b/>
                <w:sz w:val="28"/>
                <w:lang w:val="en-US"/>
              </w:rPr>
            </w:pPr>
          </w:p>
          <w:p>
            <w:pPr>
              <w:pStyle w:val="TableParagraph"/>
              <w:spacing w:line="276" w:lineRule="auto"/>
              <w:ind w:left="1300"/>
              <w:rPr>
                <w:sz w:val="20"/>
              </w:rPr>
            </w:pPr>
          </w:p>
          <w:p>
            <w:pPr>
              <w:pStyle w:val="TableParagraph"/>
              <w:tabs>
                <w:tab w:val="left" w:pos="1965"/>
              </w:tabs>
              <w:spacing w:before="38" w:line="276" w:lineRule="auto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ab/>
              <w:t>Trần Thị Bích Nga</w:t>
            </w:r>
          </w:p>
        </w:tc>
      </w:tr>
    </w:tbl>
    <w:p/>
    <w:sectPr>
      <w:pgSz w:w="11910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445C8"/>
    <w:multiLevelType w:val="hybridMultilevel"/>
    <w:tmpl w:val="AF6C6E9C"/>
    <w:lvl w:ilvl="0" w:tplc="C6CAED04">
      <w:start w:val="1"/>
      <w:numFmt w:val="upperRoman"/>
      <w:lvlText w:val="%1."/>
      <w:lvlJc w:val="left"/>
      <w:pPr>
        <w:ind w:left="129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4B58CDFC">
      <w:start w:val="1"/>
      <w:numFmt w:val="decimal"/>
      <w:lvlText w:val="%2."/>
      <w:lvlJc w:val="left"/>
      <w:pPr>
        <w:ind w:left="32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2" w:tplc="C79654F0">
      <w:numFmt w:val="bullet"/>
      <w:lvlText w:val="•"/>
      <w:lvlJc w:val="left"/>
      <w:pPr>
        <w:ind w:left="2254" w:hanging="283"/>
      </w:pPr>
      <w:rPr>
        <w:rFonts w:hint="default"/>
        <w:lang w:eastAsia="en-US" w:bidi="ar-SA"/>
      </w:rPr>
    </w:lvl>
    <w:lvl w:ilvl="3" w:tplc="E7844216">
      <w:numFmt w:val="bullet"/>
      <w:lvlText w:val="•"/>
      <w:lvlJc w:val="left"/>
      <w:pPr>
        <w:ind w:left="3208" w:hanging="283"/>
      </w:pPr>
      <w:rPr>
        <w:rFonts w:hint="default"/>
        <w:lang w:eastAsia="en-US" w:bidi="ar-SA"/>
      </w:rPr>
    </w:lvl>
    <w:lvl w:ilvl="4" w:tplc="970EA22A">
      <w:numFmt w:val="bullet"/>
      <w:lvlText w:val="•"/>
      <w:lvlJc w:val="left"/>
      <w:pPr>
        <w:ind w:left="4162" w:hanging="283"/>
      </w:pPr>
      <w:rPr>
        <w:rFonts w:hint="default"/>
        <w:lang w:eastAsia="en-US" w:bidi="ar-SA"/>
      </w:rPr>
    </w:lvl>
    <w:lvl w:ilvl="5" w:tplc="A862325E">
      <w:numFmt w:val="bullet"/>
      <w:lvlText w:val="•"/>
      <w:lvlJc w:val="left"/>
      <w:pPr>
        <w:ind w:left="5117" w:hanging="283"/>
      </w:pPr>
      <w:rPr>
        <w:rFonts w:hint="default"/>
        <w:lang w:eastAsia="en-US" w:bidi="ar-SA"/>
      </w:rPr>
    </w:lvl>
    <w:lvl w:ilvl="6" w:tplc="AE465920">
      <w:numFmt w:val="bullet"/>
      <w:lvlText w:val="•"/>
      <w:lvlJc w:val="left"/>
      <w:pPr>
        <w:ind w:left="6071" w:hanging="283"/>
      </w:pPr>
      <w:rPr>
        <w:rFonts w:hint="default"/>
        <w:lang w:eastAsia="en-US" w:bidi="ar-SA"/>
      </w:rPr>
    </w:lvl>
    <w:lvl w:ilvl="7" w:tplc="A2AC42EE">
      <w:numFmt w:val="bullet"/>
      <w:lvlText w:val="•"/>
      <w:lvlJc w:val="left"/>
      <w:pPr>
        <w:ind w:left="7025" w:hanging="283"/>
      </w:pPr>
      <w:rPr>
        <w:rFonts w:hint="default"/>
        <w:lang w:eastAsia="en-US" w:bidi="ar-SA"/>
      </w:rPr>
    </w:lvl>
    <w:lvl w:ilvl="8" w:tplc="02D899A4">
      <w:numFmt w:val="bullet"/>
      <w:lvlText w:val="•"/>
      <w:lvlJc w:val="left"/>
      <w:pPr>
        <w:ind w:left="7980" w:hanging="283"/>
      </w:pPr>
      <w:rPr>
        <w:rFonts w:hint="default"/>
        <w:lang w:eastAsia="en-US" w:bidi="ar-SA"/>
      </w:rPr>
    </w:lvl>
  </w:abstractNum>
  <w:abstractNum w:abstractNumId="1">
    <w:nsid w:val="6EAA4288"/>
    <w:multiLevelType w:val="hybridMultilevel"/>
    <w:tmpl w:val="5A2EEFE2"/>
    <w:lvl w:ilvl="0" w:tplc="5E5EC3E2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8262BA0">
      <w:numFmt w:val="bullet"/>
      <w:lvlText w:val="•"/>
      <w:lvlJc w:val="left"/>
      <w:pPr>
        <w:ind w:left="553" w:hanging="140"/>
      </w:pPr>
      <w:rPr>
        <w:rFonts w:hint="default"/>
        <w:lang w:eastAsia="en-US" w:bidi="ar-SA"/>
      </w:rPr>
    </w:lvl>
    <w:lvl w:ilvl="2" w:tplc="E4B0CC7E">
      <w:numFmt w:val="bullet"/>
      <w:lvlText w:val="•"/>
      <w:lvlJc w:val="left"/>
      <w:pPr>
        <w:ind w:left="927" w:hanging="140"/>
      </w:pPr>
      <w:rPr>
        <w:rFonts w:hint="default"/>
        <w:lang w:eastAsia="en-US" w:bidi="ar-SA"/>
      </w:rPr>
    </w:lvl>
    <w:lvl w:ilvl="3" w:tplc="91001E94">
      <w:numFmt w:val="bullet"/>
      <w:lvlText w:val="•"/>
      <w:lvlJc w:val="left"/>
      <w:pPr>
        <w:ind w:left="1301" w:hanging="140"/>
      </w:pPr>
      <w:rPr>
        <w:rFonts w:hint="default"/>
        <w:lang w:eastAsia="en-US" w:bidi="ar-SA"/>
      </w:rPr>
    </w:lvl>
    <w:lvl w:ilvl="4" w:tplc="56322898">
      <w:numFmt w:val="bullet"/>
      <w:lvlText w:val="•"/>
      <w:lvlJc w:val="left"/>
      <w:pPr>
        <w:ind w:left="1675" w:hanging="140"/>
      </w:pPr>
      <w:rPr>
        <w:rFonts w:hint="default"/>
        <w:lang w:eastAsia="en-US" w:bidi="ar-SA"/>
      </w:rPr>
    </w:lvl>
    <w:lvl w:ilvl="5" w:tplc="9A0ADD74">
      <w:numFmt w:val="bullet"/>
      <w:lvlText w:val="•"/>
      <w:lvlJc w:val="left"/>
      <w:pPr>
        <w:ind w:left="2049" w:hanging="140"/>
      </w:pPr>
      <w:rPr>
        <w:rFonts w:hint="default"/>
        <w:lang w:eastAsia="en-US" w:bidi="ar-SA"/>
      </w:rPr>
    </w:lvl>
    <w:lvl w:ilvl="6" w:tplc="461CEB5C">
      <w:numFmt w:val="bullet"/>
      <w:lvlText w:val="•"/>
      <w:lvlJc w:val="left"/>
      <w:pPr>
        <w:ind w:left="2423" w:hanging="140"/>
      </w:pPr>
      <w:rPr>
        <w:rFonts w:hint="default"/>
        <w:lang w:eastAsia="en-US" w:bidi="ar-SA"/>
      </w:rPr>
    </w:lvl>
    <w:lvl w:ilvl="7" w:tplc="E99EFD4A">
      <w:numFmt w:val="bullet"/>
      <w:lvlText w:val="•"/>
      <w:lvlJc w:val="left"/>
      <w:pPr>
        <w:ind w:left="2797" w:hanging="140"/>
      </w:pPr>
      <w:rPr>
        <w:rFonts w:hint="default"/>
        <w:lang w:eastAsia="en-US" w:bidi="ar-SA"/>
      </w:rPr>
    </w:lvl>
    <w:lvl w:ilvl="8" w:tplc="A8542BD6">
      <w:numFmt w:val="bullet"/>
      <w:lvlText w:val="•"/>
      <w:lvlJc w:val="left"/>
      <w:pPr>
        <w:ind w:left="3171" w:hanging="14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ind w:left="27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320" w:right="102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320" w:right="10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TVB</dc:creator>
  <cp:lastModifiedBy>ADMIN</cp:lastModifiedBy>
  <cp:revision>51</cp:revision>
  <dcterms:created xsi:type="dcterms:W3CDTF">2024-09-11T02:53:00Z</dcterms:created>
  <dcterms:modified xsi:type="dcterms:W3CDTF">2024-10-06T10:16:00Z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3-Heights(TM) PDF Security Shell 4.8.25.2 (http://www.pdf-tools.com)</vt:lpwstr>
  </property>
</Properties>
</file>